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2020年永兴县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公开招聘综合类（县委党校教师）和文艺类专技人员</w:t>
      </w:r>
      <w:r>
        <w:rPr>
          <w:rFonts w:hint="eastAsia" w:ascii="宋体" w:hAnsi="宋体" w:cs="宋体"/>
          <w:b/>
          <w:bCs/>
          <w:sz w:val="44"/>
          <w:szCs w:val="44"/>
        </w:rPr>
        <w:t>健康情况调查表</w:t>
      </w:r>
    </w:p>
    <w:p>
      <w:pPr>
        <w:spacing w:line="54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考生姓名：                  联系方式：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一、基本情况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1、本人居民身份证号码为________________________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2、本人申请居民健康卡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和通信大数据行程卡的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电话号码________________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3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个人电子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健康码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为：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4、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本人当前的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通信大数据行程卡为 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①绿码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②黄码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③红码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5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、本人现在的居住地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②非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（来自_____省_____市____区）。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6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、本人来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参加考试的住宿意愿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①住自己家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；          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朋友或亲戚家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③住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永兴县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酒店或宾馆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；④其他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(请注明______）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二、行程情况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7、近14天内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本人是否有中风险地区旅居史：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(请注明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softHyphen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_____省______市______区）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8、近14天内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本人是否有高风险地区、境外国家及港澳台地区旅居史：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 xml:space="preserve"> (请注明_____省______市______区）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widowControl/>
        <w:jc w:val="left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  <w:br w:type="page"/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9、近14天内本人是否有与新冠肺炎确诊病例、疑似病例密切接触史：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    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三、异常症状和接触情况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10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近14天内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本人是否有以下异常症状（有请标注）：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①发热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；②咳嗽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；③胸闷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；④肌肉酸痛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⑤乏力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；⑥腹泻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begin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instrText xml:space="preserve">= 7 \* GB3</w:instrTex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separate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fldChar w:fldCharType="end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11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①确诊病例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②疑似病例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；③无法排除感染可能的发热患者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④确诊患者的密切接触者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；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⑤以上皆无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12、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如果有上述第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bidi="zh-CN"/>
        </w:rPr>
        <w:t>11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>
      <w:pPr>
        <w:spacing w:line="480" w:lineRule="exact"/>
        <w:ind w:firstLine="636" w:firstLineChars="200"/>
        <w:rPr>
          <w:rFonts w:ascii="仿宋_GB2312" w:hAnsi="仿宋" w:eastAsia="仿宋_GB2312" w:cs="仿宋"/>
          <w:spacing w:val="-1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①是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；    ②否</w:t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" w:eastAsia="仿宋_GB2312" w:cs="仿宋"/>
          <w:spacing w:val="-1"/>
          <w:sz w:val="32"/>
          <w:szCs w:val="32"/>
          <w:lang w:val="zh-CN" w:bidi="zh-CN"/>
        </w:rPr>
        <w:t>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本人承诺以上信息填写真实有效，如有弄虚作假，一切责任自负。</w:t>
      </w:r>
    </w:p>
    <w:p>
      <w:pPr>
        <w:spacing w:line="480" w:lineRule="exact"/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温馨提示：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1、可根据国家卫生健康委官网每日疫情通报及微信小程序“国家政务服务平台”动态查询全国各高、中风险地区。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2、请考生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2020年7月17 日前将本人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居民电子健康码和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  <w:lang w:bidi="zh-CN"/>
        </w:rPr>
        <w:t>通信大数据行程卡查询结果彩色打印出来连同此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调查表在进入考点时一并交疫情防控工作人员。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5"/>
    <w:rsid w:val="00031B15"/>
    <w:rsid w:val="000F3648"/>
    <w:rsid w:val="001F28D5"/>
    <w:rsid w:val="00380E1A"/>
    <w:rsid w:val="003A7133"/>
    <w:rsid w:val="005259B2"/>
    <w:rsid w:val="00593D0C"/>
    <w:rsid w:val="0061043E"/>
    <w:rsid w:val="007B1B97"/>
    <w:rsid w:val="007E364B"/>
    <w:rsid w:val="007F22CA"/>
    <w:rsid w:val="008706C0"/>
    <w:rsid w:val="008C072B"/>
    <w:rsid w:val="00905148"/>
    <w:rsid w:val="009B640E"/>
    <w:rsid w:val="00A030C5"/>
    <w:rsid w:val="00A654A6"/>
    <w:rsid w:val="00A749BB"/>
    <w:rsid w:val="00C7548F"/>
    <w:rsid w:val="00C8762E"/>
    <w:rsid w:val="00CC78A5"/>
    <w:rsid w:val="00DD7B0F"/>
    <w:rsid w:val="00F778DA"/>
    <w:rsid w:val="00FA3DEC"/>
    <w:rsid w:val="086A54B9"/>
    <w:rsid w:val="0BE416F7"/>
    <w:rsid w:val="15CF2FB2"/>
    <w:rsid w:val="25A66E34"/>
    <w:rsid w:val="28907F78"/>
    <w:rsid w:val="40737B4F"/>
    <w:rsid w:val="523E345D"/>
    <w:rsid w:val="532C6EC2"/>
    <w:rsid w:val="6C61283A"/>
    <w:rsid w:val="73AE59B4"/>
    <w:rsid w:val="780A4010"/>
    <w:rsid w:val="7A7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纯文本 Char"/>
    <w:basedOn w:val="9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458</Words>
  <Characters>481</Characters>
  <Lines>20</Lines>
  <Paragraphs>18</Paragraphs>
  <TotalTime>0</TotalTime>
  <ScaleCrop>false</ScaleCrop>
  <LinksUpToDate>false</LinksUpToDate>
  <CharactersWithSpaces>921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2020-07-10T09:52:00Z</dcterms:created>
  <dc:creator>微软用户</dc:creator>
  <cp:lastModifiedBy>荔枝</cp:lastModifiedBy>
  <cp:lastPrinted>2020-06-24T01:39:00Z</cp:lastPrinted>
  <dcterms:modified xsi:type="dcterms:W3CDTF">2020-07-13T08:14:39Z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