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0"/>
          <w:szCs w:val="40"/>
          <w:lang w:eastAsia="zh-CN"/>
        </w:rPr>
      </w:pPr>
    </w:p>
    <w:p>
      <w:pPr>
        <w:jc w:val="center"/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pacing w:val="-6"/>
          <w:sz w:val="40"/>
          <w:szCs w:val="40"/>
          <w:lang w:eastAsia="zh-CN"/>
        </w:rPr>
        <w:t>永兴县总工会</w:t>
      </w:r>
      <w:r>
        <w:rPr>
          <w:rFonts w:hint="eastAsia" w:ascii="仿宋" w:hAnsi="仿宋" w:eastAsia="仿宋" w:cs="仿宋"/>
          <w:b/>
          <w:bCs/>
          <w:spacing w:val="-6"/>
          <w:sz w:val="40"/>
          <w:szCs w:val="40"/>
          <w:lang w:val="en-US" w:eastAsia="zh-CN"/>
        </w:rPr>
        <w:t>2021年度重点项目支出绩效自评报告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根据永兴县财政局《关于做好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2021年度财政支出绩效自评工作的通知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》（永财绩函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[2022]19号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）文件要求，现将我会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2021年度重点项目补助下级支出资金做如下自评报告。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专项资金基本情况</w:t>
      </w:r>
      <w:bookmarkStart w:id="0" w:name="_GoBack"/>
      <w:bookmarkEnd w:id="0"/>
    </w:p>
    <w:p>
      <w:pPr>
        <w:numPr>
          <w:ilvl w:val="0"/>
          <w:numId w:val="2"/>
        </w:numPr>
        <w:ind w:left="640" w:leftChars="0" w:firstLine="0" w:firstLineChars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专项资金概况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为保障基层工会日常工作能正常开展，机构能正常运行，省、市、县总会三级依据《工会法》筹集工会专项资金70万元补助基层工会，简称补助下级支出。</w:t>
      </w:r>
    </w:p>
    <w:p>
      <w:pPr>
        <w:numPr>
          <w:ilvl w:val="0"/>
          <w:numId w:val="2"/>
        </w:numPr>
        <w:ind w:left="640" w:leftChars="0" w:firstLine="0" w:firstLineChars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专项资金预期目标完成程度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项目绩效总目标是保障乡镇（街道）及开发区工会正常运转，现阶段目标是完成对基层工会补助81.1万元，保证基层工会工作正常运转。</w:t>
      </w:r>
    </w:p>
    <w:p>
      <w:pPr>
        <w:numPr>
          <w:ilvl w:val="0"/>
          <w:numId w:val="3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预期主要社会效益，保证基层工会正常运转，社会公众和服务对象对象满意度指数98%。</w:t>
      </w:r>
    </w:p>
    <w:p>
      <w:pPr>
        <w:numPr>
          <w:ilvl w:val="0"/>
          <w:numId w:val="2"/>
        </w:numPr>
        <w:ind w:left="640" w:leftChars="0" w:firstLine="0" w:firstLineChars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专项资金使用管理情况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项资金严格执行“三重一大”会议制度，资金分配以基层工会年度考核结果做为重要依据，资金分配公开透明。项目拨付实行专项直拨，保证资金及时到账。资金专款专用，专项资金接受本级工会和上级工会经费审查委员会审计监督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绩效评价工作情况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（一）绩效评价目的。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是对我县基层工会是否正常开展工作进行综合性考核评价工作。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（二）绩效评价原则、指标和方法。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是与管理相结合的原则、二是整体性原则、三是效益性原则、四是公开公平公正的原则。采取发放调查表、召开座谈会、实地调查等形式，实现定性分析与定量性分析，自我评价与专家评价相结合办法，在总结分析的基础上形成评价报告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三、专项资金主要绩效</w:t>
      </w:r>
    </w:p>
    <w:p>
      <w:pPr>
        <w:numPr>
          <w:ilvl w:val="0"/>
          <w:numId w:val="0"/>
        </w:numPr>
        <w:ind w:leftChars="0" w:firstLine="640"/>
        <w:rPr>
          <w:rFonts w:hint="default" w:ascii="仿宋" w:hAnsi="仿宋" w:eastAsia="仿宋" w:cs="仿宋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一是通过专项资金支持基层工会工作，2021年全县基层工会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以“五个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建设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要求提升组织建设标准化</w:t>
      </w:r>
      <w:r>
        <w:rPr>
          <w:rFonts w:hint="default" w:ascii="仿宋" w:hAnsi="仿宋" w:eastAsia="仿宋" w:cs="仿宋"/>
          <w:sz w:val="32"/>
          <w:szCs w:val="32"/>
          <w:lang w:val="en-US" w:eastAsia="zh-Hans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各基层工会继2020年新冠疫情防控以来，继续发挥疫情防控中坚力量，为一线职工做好相关服务工作</w:t>
      </w:r>
      <w:r>
        <w:rPr>
          <w:rFonts w:hint="default" w:ascii="仿宋" w:hAnsi="仿宋" w:eastAsia="仿宋" w:cs="仿宋"/>
          <w:sz w:val="32"/>
          <w:szCs w:val="32"/>
          <w:lang w:val="en-US" w:eastAsia="zh-Hans"/>
        </w:rPr>
        <w:t>。</w:t>
      </w:r>
    </w:p>
    <w:p>
      <w:pPr>
        <w:numPr>
          <w:ilvl w:val="0"/>
          <w:numId w:val="0"/>
        </w:numPr>
        <w:ind w:leftChars="0"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二是通过专项资金支持基层工会工作，有效的保证了基层工会的正常运转。工会服务职工工作有人员和机构去落实。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自评分98.5分。附专项资金绩效目标自评表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四、存在的问题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无。</w:t>
      </w:r>
    </w:p>
    <w:p>
      <w:pPr>
        <w:numPr>
          <w:ilvl w:val="0"/>
          <w:numId w:val="4"/>
        </w:numPr>
        <w:ind w:leftChars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有关建议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专项资金全部由工会自筹，经费来源单一。建议本级财政资金设立部分专项资金支持基层工会事业。</w:t>
      </w:r>
    </w:p>
    <w:p>
      <w:pPr>
        <w:numPr>
          <w:ilvl w:val="0"/>
          <w:numId w:val="4"/>
        </w:numPr>
        <w:ind w:leftChars="0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其他需要说明问题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无。</w:t>
      </w: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04E6F8"/>
    <w:multiLevelType w:val="singleLevel"/>
    <w:tmpl w:val="9E04E6F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89A3468"/>
    <w:multiLevelType w:val="singleLevel"/>
    <w:tmpl w:val="D89A3468"/>
    <w:lvl w:ilvl="0" w:tentative="0">
      <w:start w:val="1"/>
      <w:numFmt w:val="chineseCounting"/>
      <w:suff w:val="nothing"/>
      <w:lvlText w:val="（%1）"/>
      <w:lvlJc w:val="left"/>
      <w:pPr>
        <w:ind w:left="640" w:leftChars="0" w:firstLine="0" w:firstLineChars="0"/>
      </w:pPr>
      <w:rPr>
        <w:rFonts w:hint="eastAsia"/>
      </w:rPr>
    </w:lvl>
  </w:abstractNum>
  <w:abstractNum w:abstractNumId="2">
    <w:nsid w:val="182230F8"/>
    <w:multiLevelType w:val="singleLevel"/>
    <w:tmpl w:val="182230F8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72410BAF"/>
    <w:multiLevelType w:val="singleLevel"/>
    <w:tmpl w:val="72410BA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57145"/>
    <w:rsid w:val="0FD7449B"/>
    <w:rsid w:val="18495508"/>
    <w:rsid w:val="198B3A4C"/>
    <w:rsid w:val="24F36EC5"/>
    <w:rsid w:val="27A57145"/>
    <w:rsid w:val="3C8529DD"/>
    <w:rsid w:val="453F58FF"/>
    <w:rsid w:val="520418F6"/>
    <w:rsid w:val="794D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2021-04-08T13:04:00Z</dcterms:created>
  <dc:creator>春哥</dc:creator>
  <cp:lastModifiedBy>春哥</cp:lastModifiedBy>
  <dcterms:modified xsi:type="dcterms:W3CDTF">2022-04-07T00:33:56Z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62C467DD5EEB43CBB4743E29AD5A1C9D</vt:lpwstr>
  </property>
</Properties>
</file>