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CFC0" w14:textId="77777777" w:rsidR="0013724E" w:rsidRDefault="0013724E" w:rsidP="0013724E">
      <w:pPr>
        <w:jc w:val="center"/>
        <w:rPr>
          <w:rFonts w:ascii="Times New Roman" w:eastAsia="仿宋_GB2312" w:hAnsi="Times New Roman" w:cs="Times New Roman"/>
          <w:sz w:val="48"/>
          <w:szCs w:val="48"/>
        </w:rPr>
      </w:pPr>
    </w:p>
    <w:p w14:paraId="317A47D2" w14:textId="324EF821" w:rsidR="0013724E" w:rsidRPr="0013724E" w:rsidRDefault="0013724E" w:rsidP="0013724E">
      <w:pPr>
        <w:jc w:val="center"/>
        <w:rPr>
          <w:rFonts w:ascii="黑体" w:eastAsia="黑体" w:hAnsi="黑体" w:cs="Times New Roman"/>
          <w:b/>
          <w:bCs/>
          <w:sz w:val="48"/>
          <w:szCs w:val="48"/>
        </w:rPr>
      </w:pPr>
      <w:proofErr w:type="gramStart"/>
      <w:r w:rsidRPr="0013724E">
        <w:rPr>
          <w:rFonts w:ascii="黑体" w:eastAsia="黑体" w:hAnsi="黑体" w:cs="Times New Roman"/>
          <w:b/>
          <w:bCs/>
          <w:sz w:val="48"/>
          <w:szCs w:val="48"/>
        </w:rPr>
        <w:t>2021年度</w:t>
      </w:r>
      <w:r w:rsidRPr="0013724E">
        <w:rPr>
          <w:rFonts w:ascii="黑体" w:eastAsia="黑体" w:hAnsi="黑体" w:cs="宋体" w:hint="eastAsia"/>
          <w:b/>
          <w:bCs/>
          <w:sz w:val="48"/>
          <w:szCs w:val="48"/>
        </w:rPr>
        <w:t>湘永社区</w:t>
      </w:r>
      <w:proofErr w:type="gramEnd"/>
      <w:r w:rsidRPr="0013724E">
        <w:rPr>
          <w:rFonts w:ascii="黑体" w:eastAsia="黑体" w:hAnsi="黑体" w:cs="宋体" w:hint="eastAsia"/>
          <w:b/>
          <w:bCs/>
          <w:sz w:val="48"/>
          <w:szCs w:val="48"/>
        </w:rPr>
        <w:t>服务指导中</w:t>
      </w:r>
      <w:r w:rsidRPr="0013724E">
        <w:rPr>
          <w:rFonts w:ascii="黑体" w:eastAsia="黑体" w:hAnsi="黑体" w:cs="宋体"/>
          <w:b/>
          <w:bCs/>
          <w:sz w:val="48"/>
          <w:szCs w:val="48"/>
        </w:rPr>
        <w:t>心</w:t>
      </w:r>
    </w:p>
    <w:p w14:paraId="3B221629" w14:textId="77777777" w:rsidR="0013724E" w:rsidRPr="0013724E" w:rsidRDefault="0013724E" w:rsidP="0013724E">
      <w:pPr>
        <w:jc w:val="center"/>
        <w:rPr>
          <w:rFonts w:ascii="黑体" w:eastAsia="黑体" w:hAnsi="黑体" w:cs="Times New Roman"/>
          <w:b/>
          <w:bCs/>
          <w:sz w:val="48"/>
          <w:szCs w:val="48"/>
        </w:rPr>
      </w:pPr>
      <w:r w:rsidRPr="0013724E">
        <w:rPr>
          <w:rFonts w:ascii="黑体" w:eastAsia="黑体" w:hAnsi="黑体" w:cs="Times New Roman"/>
          <w:b/>
          <w:bCs/>
          <w:sz w:val="48"/>
          <w:szCs w:val="48"/>
        </w:rPr>
        <w:t>整体支出绩效自评报告</w:t>
      </w:r>
    </w:p>
    <w:p w14:paraId="25B8F8B0" w14:textId="77777777" w:rsidR="0013724E" w:rsidRPr="0013724E" w:rsidRDefault="0013724E" w:rsidP="0013724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724E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14:paraId="442950F4" w14:textId="77777777" w:rsidR="0013724E" w:rsidRPr="0013724E" w:rsidRDefault="0013724E" w:rsidP="0013724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724E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14:paraId="00137264" w14:textId="77777777" w:rsidR="0013724E" w:rsidRPr="0013724E" w:rsidRDefault="0013724E" w:rsidP="0013724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724E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14:paraId="05182054" w14:textId="77777777" w:rsidR="0013724E" w:rsidRPr="0013724E" w:rsidRDefault="0013724E" w:rsidP="0013724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724E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14:paraId="099CDA43" w14:textId="77777777" w:rsidR="0013724E" w:rsidRPr="0013724E" w:rsidRDefault="0013724E" w:rsidP="0013724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724E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14:paraId="616DEFC2" w14:textId="77777777" w:rsidR="0013724E" w:rsidRPr="0013724E" w:rsidRDefault="0013724E" w:rsidP="0013724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724E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14:paraId="5193CEB2" w14:textId="77777777" w:rsidR="0013724E" w:rsidRPr="0013724E" w:rsidRDefault="0013724E" w:rsidP="0013724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724E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14:paraId="0CE65F03" w14:textId="77777777" w:rsidR="0013724E" w:rsidRDefault="0013724E" w:rsidP="0013724E">
      <w:pPr>
        <w:ind w:firstLineChars="200" w:firstLine="880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79404975" w14:textId="77777777" w:rsidR="0013724E" w:rsidRDefault="0013724E" w:rsidP="0013724E">
      <w:pPr>
        <w:ind w:firstLineChars="200" w:firstLine="880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2E6D5589" w14:textId="7CD7AE22" w:rsidR="0013724E" w:rsidRPr="0013724E" w:rsidRDefault="0013724E" w:rsidP="0013724E">
      <w:pPr>
        <w:ind w:firstLineChars="200" w:firstLine="880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13724E">
        <w:rPr>
          <w:rFonts w:ascii="Times New Roman" w:eastAsia="黑体" w:hAnsi="Times New Roman" w:cs="Times New Roman"/>
          <w:sz w:val="44"/>
          <w:szCs w:val="44"/>
        </w:rPr>
        <w:t xml:space="preserve"> </w:t>
      </w:r>
    </w:p>
    <w:p w14:paraId="33773E90" w14:textId="77777777" w:rsidR="0013724E" w:rsidRPr="0013724E" w:rsidRDefault="0013724E" w:rsidP="0013724E">
      <w:pPr>
        <w:ind w:firstLineChars="200" w:firstLine="880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13724E">
        <w:rPr>
          <w:rFonts w:ascii="Times New Roman" w:eastAsia="黑体" w:hAnsi="Times New Roman" w:cs="Times New Roman"/>
          <w:sz w:val="44"/>
          <w:szCs w:val="44"/>
        </w:rPr>
        <w:t xml:space="preserve"> </w:t>
      </w:r>
    </w:p>
    <w:p w14:paraId="00A7F355" w14:textId="77777777" w:rsidR="0013724E" w:rsidRPr="0013724E" w:rsidRDefault="0013724E" w:rsidP="0013724E">
      <w:pPr>
        <w:ind w:firstLineChars="200" w:firstLine="880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13724E">
        <w:rPr>
          <w:rFonts w:ascii="Times New Roman" w:eastAsia="黑体" w:hAnsi="Times New Roman" w:cs="Times New Roman"/>
          <w:sz w:val="44"/>
          <w:szCs w:val="44"/>
        </w:rPr>
        <w:t xml:space="preserve"> </w:t>
      </w:r>
    </w:p>
    <w:p w14:paraId="462EAF43" w14:textId="77777777" w:rsidR="0013724E" w:rsidRPr="0013724E" w:rsidRDefault="0013724E" w:rsidP="0013724E">
      <w:pPr>
        <w:ind w:firstLineChars="200" w:firstLine="720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3724E">
        <w:rPr>
          <w:rFonts w:ascii="黑体" w:eastAsia="黑体" w:hAnsi="黑体" w:cs="Times New Roman"/>
          <w:sz w:val="36"/>
          <w:szCs w:val="36"/>
        </w:rPr>
        <w:t>单位名称（盖章）：</w:t>
      </w:r>
    </w:p>
    <w:p w14:paraId="7C111198" w14:textId="77777777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75580A7C" w14:textId="77777777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3949F0CC" w14:textId="77777777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0E9A997E" w14:textId="77777777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150917A2" w14:textId="77777777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4E9705D5" w14:textId="18DC5867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583823E2" w14:textId="7CC58557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40995E8E" w14:textId="56CD427B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1B7C3ACF" w14:textId="07E8CDAD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09271B5A" w14:textId="3C50F355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0893E118" w14:textId="2C2F07B3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2347176D" w14:textId="795A6951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1C873586" w14:textId="0A1D1B24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19A6F62B" w14:textId="353E8B0A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3B68DA0C" w14:textId="4081C8EA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4E058895" w14:textId="45559239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7ED7633A" w14:textId="2806B610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24833F62" w14:textId="5A235596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1897442B" w14:textId="7E1EF5F1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04CE13F8" w14:textId="70E0B67B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77C57F05" w14:textId="6EA6EA36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1473FC27" w14:textId="409D1240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64D1EFEC" w14:textId="64EE264C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1F400B3A" w14:textId="76FB6CD6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268B337F" w14:textId="45435C63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443C2638" w14:textId="52930D88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6E7AF66A" w14:textId="77777777" w:rsidR="0013724E" w:rsidRDefault="0013724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14:paraId="6C6953E2" w14:textId="58F0408B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lastRenderedPageBreak/>
        <w:t>根据《永兴县财政局关于做好202</w:t>
      </w:r>
      <w:r w:rsidR="0013724E"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年度财政支出绩效</w:t>
      </w:r>
      <w:r w:rsidR="0013724E" w:rsidRPr="0068413D">
        <w:rPr>
          <w:rFonts w:hint="eastAsia"/>
          <w:color w:val="333333"/>
          <w:sz w:val="30"/>
          <w:szCs w:val="30"/>
        </w:rPr>
        <w:t>自</w:t>
      </w:r>
      <w:r w:rsidRPr="0068413D">
        <w:rPr>
          <w:rFonts w:hint="eastAsia"/>
          <w:color w:val="333333"/>
          <w:sz w:val="30"/>
          <w:szCs w:val="30"/>
        </w:rPr>
        <w:t>评工作的通知》（永</w:t>
      </w:r>
      <w:proofErr w:type="gramStart"/>
      <w:r w:rsidRPr="0068413D">
        <w:rPr>
          <w:rFonts w:hint="eastAsia"/>
          <w:color w:val="333333"/>
          <w:sz w:val="30"/>
          <w:szCs w:val="30"/>
        </w:rPr>
        <w:t>财绩函</w:t>
      </w:r>
      <w:proofErr w:type="gramEnd"/>
      <w:r w:rsidRPr="0068413D">
        <w:rPr>
          <w:rFonts w:hint="eastAsia"/>
          <w:color w:val="333333"/>
          <w:sz w:val="30"/>
          <w:szCs w:val="30"/>
        </w:rPr>
        <w:t>〔202</w:t>
      </w:r>
      <w:r w:rsidR="0013724E" w:rsidRPr="0068413D">
        <w:rPr>
          <w:color w:val="333333"/>
          <w:sz w:val="30"/>
          <w:szCs w:val="30"/>
        </w:rPr>
        <w:t>2</w:t>
      </w:r>
      <w:r w:rsidRPr="0068413D">
        <w:rPr>
          <w:rFonts w:hint="eastAsia"/>
          <w:color w:val="333333"/>
          <w:sz w:val="30"/>
          <w:szCs w:val="30"/>
        </w:rPr>
        <w:t>〕</w:t>
      </w:r>
      <w:r w:rsidR="0013724E" w:rsidRPr="0068413D">
        <w:rPr>
          <w:color w:val="333333"/>
          <w:sz w:val="30"/>
          <w:szCs w:val="30"/>
        </w:rPr>
        <w:t>19</w:t>
      </w:r>
      <w:r w:rsidRPr="0068413D">
        <w:rPr>
          <w:rFonts w:hint="eastAsia"/>
          <w:color w:val="333333"/>
          <w:sz w:val="30"/>
          <w:szCs w:val="30"/>
        </w:rPr>
        <w:t>号）文件精神，我单位对202</w:t>
      </w:r>
      <w:r w:rsidR="0013724E"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年度部门整体支出绩效进行了全面综合评价。202</w:t>
      </w:r>
      <w:r w:rsidR="0013724E"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年度我单位部门整体支出绩效自评综合得分98分，现将相关情况报告如下：</w:t>
      </w:r>
    </w:p>
    <w:p w14:paraId="1FC3F02D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bCs/>
          <w:color w:val="333333"/>
          <w:sz w:val="32"/>
          <w:szCs w:val="32"/>
        </w:rPr>
      </w:pPr>
      <w:r w:rsidRPr="0068413D">
        <w:rPr>
          <w:rFonts w:hint="eastAsia"/>
          <w:b/>
          <w:bCs/>
          <w:color w:val="333333"/>
          <w:sz w:val="32"/>
          <w:szCs w:val="32"/>
        </w:rPr>
        <w:t>一、部门单位基本情况</w:t>
      </w:r>
    </w:p>
    <w:p w14:paraId="3AE1B78E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（一）部门职能概述</w:t>
      </w:r>
    </w:p>
    <w:p w14:paraId="004B87D3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proofErr w:type="gramStart"/>
      <w:r w:rsidRPr="0068413D">
        <w:rPr>
          <w:rFonts w:hint="eastAsia"/>
          <w:color w:val="333333"/>
          <w:sz w:val="30"/>
          <w:szCs w:val="30"/>
        </w:rPr>
        <w:t>永兴县湘永社区</w:t>
      </w:r>
      <w:proofErr w:type="gramEnd"/>
      <w:r w:rsidRPr="0068413D">
        <w:rPr>
          <w:rFonts w:hint="eastAsia"/>
          <w:color w:val="333333"/>
          <w:sz w:val="30"/>
          <w:szCs w:val="30"/>
        </w:rPr>
        <w:t>服务指导中心是全额拨款事业单位，社区的主要职能职责是：</w:t>
      </w:r>
      <w:proofErr w:type="gramStart"/>
      <w:r w:rsidRPr="0068413D">
        <w:rPr>
          <w:rFonts w:hint="eastAsia"/>
          <w:color w:val="333333"/>
          <w:sz w:val="30"/>
          <w:szCs w:val="30"/>
        </w:rPr>
        <w:t>为湘永社区</w:t>
      </w:r>
      <w:proofErr w:type="gramEnd"/>
      <w:r w:rsidRPr="0068413D">
        <w:rPr>
          <w:rFonts w:hint="eastAsia"/>
          <w:color w:val="333333"/>
          <w:sz w:val="30"/>
          <w:szCs w:val="30"/>
        </w:rPr>
        <w:t>居民公共服务、计划生育、综</w:t>
      </w:r>
      <w:proofErr w:type="gramStart"/>
      <w:r w:rsidRPr="0068413D">
        <w:rPr>
          <w:rFonts w:hint="eastAsia"/>
          <w:color w:val="333333"/>
          <w:sz w:val="30"/>
          <w:szCs w:val="30"/>
        </w:rPr>
        <w:t>治维稳</w:t>
      </w:r>
      <w:proofErr w:type="gramEnd"/>
      <w:r w:rsidRPr="0068413D">
        <w:rPr>
          <w:rFonts w:hint="eastAsia"/>
          <w:color w:val="333333"/>
          <w:sz w:val="30"/>
          <w:szCs w:val="30"/>
        </w:rPr>
        <w:t>、社会保障等服务。</w:t>
      </w:r>
    </w:p>
    <w:p w14:paraId="6CA656D5" w14:textId="0D5F91C8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（二）</w:t>
      </w:r>
      <w:r w:rsidR="00E13A33">
        <w:rPr>
          <w:rFonts w:hint="eastAsia"/>
          <w:color w:val="333333"/>
          <w:sz w:val="30"/>
          <w:szCs w:val="30"/>
        </w:rPr>
        <w:t>部门组织机构及人员情况</w:t>
      </w:r>
    </w:p>
    <w:p w14:paraId="445E1786" w14:textId="5B9B7206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proofErr w:type="gramStart"/>
      <w:r w:rsidRPr="0068413D">
        <w:rPr>
          <w:rFonts w:hint="eastAsia"/>
          <w:color w:val="333333"/>
          <w:sz w:val="30"/>
          <w:szCs w:val="30"/>
        </w:rPr>
        <w:t>湘永社区</w:t>
      </w:r>
      <w:proofErr w:type="gramEnd"/>
      <w:r w:rsidRPr="0068413D">
        <w:rPr>
          <w:rFonts w:hint="eastAsia"/>
          <w:color w:val="333333"/>
          <w:sz w:val="30"/>
          <w:szCs w:val="30"/>
        </w:rPr>
        <w:t>服务指导中心设中心办公室1个和下设13个居委会办公室。核定编制人数30名，其中事业编制中全额拨款编制人员30名。我单位实有在职人员2</w:t>
      </w:r>
      <w:r w:rsidR="00C73792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名，退休人员</w:t>
      </w:r>
      <w:r w:rsidRPr="0068413D">
        <w:rPr>
          <w:color w:val="333333"/>
          <w:sz w:val="30"/>
          <w:szCs w:val="30"/>
        </w:rPr>
        <w:t>7</w:t>
      </w:r>
      <w:r w:rsidRPr="0068413D">
        <w:rPr>
          <w:rFonts w:hint="eastAsia"/>
          <w:color w:val="333333"/>
          <w:sz w:val="30"/>
          <w:szCs w:val="30"/>
        </w:rPr>
        <w:t>名。</w:t>
      </w:r>
    </w:p>
    <w:p w14:paraId="68B9585A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bCs/>
          <w:color w:val="333333"/>
          <w:sz w:val="32"/>
          <w:szCs w:val="32"/>
        </w:rPr>
      </w:pPr>
      <w:r w:rsidRPr="0068413D">
        <w:rPr>
          <w:rFonts w:hint="eastAsia"/>
          <w:b/>
          <w:bCs/>
          <w:color w:val="333333"/>
          <w:sz w:val="32"/>
          <w:szCs w:val="32"/>
        </w:rPr>
        <w:t>二、一般公共预算支出情况</w:t>
      </w:r>
    </w:p>
    <w:p w14:paraId="297F6B62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（一）基本支出情况</w:t>
      </w:r>
    </w:p>
    <w:p w14:paraId="18475DA7" w14:textId="3D1A8C5B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202</w:t>
      </w:r>
      <w:r w:rsidR="003B68CE"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年度财政拨款基本支出预算</w:t>
      </w:r>
      <w:r w:rsidR="002F7441">
        <w:rPr>
          <w:color w:val="333333"/>
          <w:sz w:val="30"/>
          <w:szCs w:val="30"/>
        </w:rPr>
        <w:t>286.5</w:t>
      </w:r>
      <w:r w:rsidRPr="0068413D">
        <w:rPr>
          <w:rFonts w:hint="eastAsia"/>
          <w:color w:val="333333"/>
          <w:sz w:val="30"/>
          <w:szCs w:val="30"/>
        </w:rPr>
        <w:t>万元，实际支出</w:t>
      </w:r>
      <w:r w:rsidR="00BB75D8">
        <w:rPr>
          <w:color w:val="333333"/>
          <w:sz w:val="30"/>
          <w:szCs w:val="30"/>
        </w:rPr>
        <w:t>764.55</w:t>
      </w:r>
      <w:r w:rsidRPr="0068413D">
        <w:rPr>
          <w:rFonts w:hint="eastAsia"/>
          <w:color w:val="333333"/>
          <w:sz w:val="30"/>
          <w:szCs w:val="30"/>
        </w:rPr>
        <w:t>万元，其中：人员经费</w:t>
      </w:r>
      <w:r w:rsidR="003B2D19" w:rsidRPr="0068413D">
        <w:rPr>
          <w:color w:val="333333"/>
          <w:sz w:val="30"/>
          <w:szCs w:val="30"/>
        </w:rPr>
        <w:t>7</w:t>
      </w:r>
      <w:r w:rsidR="00B74649">
        <w:rPr>
          <w:color w:val="333333"/>
          <w:sz w:val="30"/>
          <w:szCs w:val="30"/>
        </w:rPr>
        <w:t>52.26</w:t>
      </w:r>
      <w:r w:rsidRPr="0068413D">
        <w:rPr>
          <w:rFonts w:hint="eastAsia"/>
          <w:color w:val="333333"/>
          <w:sz w:val="30"/>
          <w:szCs w:val="30"/>
        </w:rPr>
        <w:t>万元，主要包括：（基本工资、津贴补贴、奖金、社会保障缴费、伙食补助费、绩效工资、其他工资福利支出、生活补助、奖励金等）；公用经费</w:t>
      </w:r>
      <w:r w:rsidR="003B2D19" w:rsidRPr="0068413D">
        <w:rPr>
          <w:color w:val="333333"/>
          <w:sz w:val="30"/>
          <w:szCs w:val="30"/>
        </w:rPr>
        <w:t>12.29</w:t>
      </w:r>
      <w:r w:rsidRPr="0068413D">
        <w:rPr>
          <w:rFonts w:hint="eastAsia"/>
          <w:color w:val="333333"/>
          <w:sz w:val="30"/>
          <w:szCs w:val="30"/>
        </w:rPr>
        <w:t>万元，主要包括：（办公费、印刷费、水费、电费、邮电费、差旅费、租赁费、会议费、培训费、公务接待费、专用材料费、劳务费、工会经费、福利费、公务用车运行维护费、其他交通费用、</w:t>
      </w:r>
      <w:r w:rsidRPr="0068413D">
        <w:rPr>
          <w:rFonts w:hint="eastAsia"/>
          <w:color w:val="333333"/>
          <w:sz w:val="30"/>
          <w:szCs w:val="30"/>
        </w:rPr>
        <w:lastRenderedPageBreak/>
        <w:t>税金及附加费用、其他商品和服务支出、办公设备购置、专用设备购置等）。</w:t>
      </w:r>
    </w:p>
    <w:p w14:paraId="04E09B59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（二）项目支出情况</w:t>
      </w:r>
    </w:p>
    <w:p w14:paraId="37B46A58" w14:textId="5EF077D8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项目支出预算</w:t>
      </w:r>
      <w:r w:rsidR="00BB75D8">
        <w:rPr>
          <w:color w:val="333333"/>
          <w:sz w:val="30"/>
          <w:szCs w:val="30"/>
        </w:rPr>
        <w:t>8.8</w:t>
      </w:r>
      <w:r w:rsidRPr="0068413D">
        <w:rPr>
          <w:rFonts w:hint="eastAsia"/>
          <w:color w:val="333333"/>
          <w:sz w:val="30"/>
          <w:szCs w:val="30"/>
        </w:rPr>
        <w:t>万元，实际支出</w:t>
      </w:r>
      <w:r w:rsidR="00BB75D8">
        <w:rPr>
          <w:color w:val="333333"/>
          <w:sz w:val="30"/>
          <w:szCs w:val="30"/>
        </w:rPr>
        <w:t>0</w:t>
      </w:r>
      <w:r w:rsidRPr="0068413D">
        <w:rPr>
          <w:rFonts w:hint="eastAsia"/>
          <w:color w:val="333333"/>
          <w:sz w:val="30"/>
          <w:szCs w:val="30"/>
        </w:rPr>
        <w:t>万元，其中：对所属困难企业补助0万元，税金及统筹金等0万元。</w:t>
      </w:r>
    </w:p>
    <w:p w14:paraId="1F60709C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bCs/>
          <w:color w:val="333333"/>
          <w:sz w:val="32"/>
          <w:szCs w:val="32"/>
        </w:rPr>
      </w:pPr>
      <w:r w:rsidRPr="0068413D">
        <w:rPr>
          <w:rFonts w:hint="eastAsia"/>
          <w:b/>
          <w:bCs/>
          <w:color w:val="333333"/>
          <w:sz w:val="32"/>
          <w:szCs w:val="32"/>
        </w:rPr>
        <w:t>三、政府性基金预算支出情况</w:t>
      </w:r>
    </w:p>
    <w:p w14:paraId="51CCE4D1" w14:textId="737EBE5E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202</w:t>
      </w:r>
      <w:r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年本单位无政府性基金收支</w:t>
      </w:r>
    </w:p>
    <w:p w14:paraId="3C72FF17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bCs/>
          <w:color w:val="333333"/>
          <w:sz w:val="32"/>
          <w:szCs w:val="32"/>
        </w:rPr>
      </w:pPr>
      <w:r w:rsidRPr="0068413D">
        <w:rPr>
          <w:rFonts w:hint="eastAsia"/>
          <w:b/>
          <w:bCs/>
          <w:color w:val="333333"/>
          <w:sz w:val="32"/>
          <w:szCs w:val="32"/>
        </w:rPr>
        <w:t>四、国有资本经营预算支出情况</w:t>
      </w:r>
    </w:p>
    <w:p w14:paraId="22B0F50A" w14:textId="7C60360B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202</w:t>
      </w:r>
      <w:r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年本单位无国有资本经营预算收支</w:t>
      </w:r>
    </w:p>
    <w:p w14:paraId="79B558BF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bCs/>
          <w:color w:val="333333"/>
          <w:sz w:val="32"/>
          <w:szCs w:val="32"/>
        </w:rPr>
      </w:pPr>
      <w:r w:rsidRPr="0068413D">
        <w:rPr>
          <w:rFonts w:hint="eastAsia"/>
          <w:b/>
          <w:bCs/>
          <w:color w:val="333333"/>
          <w:sz w:val="32"/>
          <w:szCs w:val="32"/>
        </w:rPr>
        <w:t>五、社会保险基金预算支出情况</w:t>
      </w:r>
    </w:p>
    <w:p w14:paraId="3D1A889B" w14:textId="12AD2A25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202</w:t>
      </w:r>
      <w:r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年本单位无社会保险基金预算收支</w:t>
      </w:r>
    </w:p>
    <w:p w14:paraId="3DF76778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bCs/>
          <w:color w:val="333333"/>
          <w:sz w:val="32"/>
          <w:szCs w:val="32"/>
        </w:rPr>
      </w:pPr>
      <w:r w:rsidRPr="0068413D">
        <w:rPr>
          <w:rFonts w:hint="eastAsia"/>
          <w:b/>
          <w:bCs/>
          <w:color w:val="333333"/>
          <w:sz w:val="32"/>
          <w:szCs w:val="32"/>
        </w:rPr>
        <w:t>六、 部门整体支出绩效情况</w:t>
      </w:r>
    </w:p>
    <w:p w14:paraId="5749332B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（一）预算配置</w:t>
      </w:r>
    </w:p>
    <w:p w14:paraId="2E3CEAE3" w14:textId="3021BDA0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截至202</w:t>
      </w:r>
      <w:r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年12月31日编制部门核定我单位编制30名，在职人数为2</w:t>
      </w:r>
      <w:r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人，在职人数控制率7</w:t>
      </w:r>
      <w:r w:rsidRPr="0068413D">
        <w:rPr>
          <w:color w:val="333333"/>
          <w:sz w:val="30"/>
          <w:szCs w:val="30"/>
        </w:rPr>
        <w:t>0</w:t>
      </w:r>
      <w:r w:rsidRPr="0068413D">
        <w:rPr>
          <w:rFonts w:hint="eastAsia"/>
          <w:color w:val="333333"/>
          <w:sz w:val="30"/>
          <w:szCs w:val="30"/>
        </w:rPr>
        <w:t>%。</w:t>
      </w:r>
    </w:p>
    <w:p w14:paraId="720BE060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1、收支预算情况</w:t>
      </w:r>
    </w:p>
    <w:p w14:paraId="4CABC1E1" w14:textId="071EF6CD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202</w:t>
      </w:r>
      <w:r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年度收入预算</w:t>
      </w:r>
      <w:r w:rsidR="00FA34A3" w:rsidRPr="0068413D">
        <w:rPr>
          <w:color w:val="333333"/>
          <w:sz w:val="30"/>
          <w:szCs w:val="30"/>
        </w:rPr>
        <w:t>286.5</w:t>
      </w:r>
      <w:r w:rsidRPr="0068413D">
        <w:rPr>
          <w:rFonts w:hint="eastAsia"/>
          <w:color w:val="333333"/>
          <w:sz w:val="30"/>
          <w:szCs w:val="30"/>
        </w:rPr>
        <w:t>万元，其中：财政拨款收入</w:t>
      </w:r>
      <w:r w:rsidR="00FA34A3" w:rsidRPr="0068413D">
        <w:rPr>
          <w:color w:val="333333"/>
          <w:sz w:val="30"/>
          <w:szCs w:val="30"/>
        </w:rPr>
        <w:t>286.5</w:t>
      </w:r>
      <w:r w:rsidRPr="0068413D">
        <w:rPr>
          <w:rFonts w:hint="eastAsia"/>
          <w:color w:val="333333"/>
          <w:sz w:val="30"/>
          <w:szCs w:val="30"/>
        </w:rPr>
        <w:t>万元，纳入预算管理的非税收入0万元</w:t>
      </w:r>
    </w:p>
    <w:p w14:paraId="7439AA14" w14:textId="70F154CC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202</w:t>
      </w:r>
      <w:r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年度支出预算</w:t>
      </w:r>
      <w:r w:rsidR="00E20536">
        <w:rPr>
          <w:color w:val="333333"/>
          <w:sz w:val="30"/>
          <w:szCs w:val="30"/>
        </w:rPr>
        <w:t>286.5</w:t>
      </w:r>
      <w:r w:rsidRPr="0068413D">
        <w:rPr>
          <w:rFonts w:hint="eastAsia"/>
          <w:color w:val="333333"/>
          <w:sz w:val="30"/>
          <w:szCs w:val="30"/>
        </w:rPr>
        <w:t>万元，其中：基本支出预算</w:t>
      </w:r>
      <w:r w:rsidR="00E20536">
        <w:rPr>
          <w:color w:val="333333"/>
          <w:sz w:val="30"/>
          <w:szCs w:val="30"/>
        </w:rPr>
        <w:t>286.5</w:t>
      </w:r>
      <w:r w:rsidRPr="0068413D">
        <w:rPr>
          <w:rFonts w:hint="eastAsia"/>
          <w:color w:val="333333"/>
          <w:sz w:val="30"/>
          <w:szCs w:val="30"/>
        </w:rPr>
        <w:t>万元；项目支出预算0万元；上缴上级支出0万元。</w:t>
      </w:r>
    </w:p>
    <w:p w14:paraId="633EBD32" w14:textId="049576F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lastRenderedPageBreak/>
        <w:t>2.三</w:t>
      </w:r>
      <w:proofErr w:type="gramStart"/>
      <w:r w:rsidRPr="0068413D">
        <w:rPr>
          <w:rFonts w:hint="eastAsia"/>
          <w:color w:val="333333"/>
          <w:sz w:val="30"/>
          <w:szCs w:val="30"/>
        </w:rPr>
        <w:t>公经费</w:t>
      </w:r>
      <w:proofErr w:type="gramEnd"/>
      <w:r w:rsidRPr="0068413D">
        <w:rPr>
          <w:rFonts w:hint="eastAsia"/>
          <w:color w:val="333333"/>
          <w:sz w:val="30"/>
          <w:szCs w:val="30"/>
        </w:rPr>
        <w:t>预算情况：202</w:t>
      </w:r>
      <w:r w:rsidR="00FA34A3"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年度“三公经费”预算为</w:t>
      </w:r>
      <w:r w:rsidR="00872F47">
        <w:rPr>
          <w:color w:val="333333"/>
          <w:sz w:val="30"/>
          <w:szCs w:val="30"/>
        </w:rPr>
        <w:t>0</w:t>
      </w:r>
      <w:r w:rsidRPr="0068413D">
        <w:rPr>
          <w:rFonts w:hint="eastAsia"/>
          <w:color w:val="333333"/>
          <w:sz w:val="30"/>
          <w:szCs w:val="30"/>
        </w:rPr>
        <w:t>万元，20</w:t>
      </w:r>
      <w:r w:rsidR="00FA34A3" w:rsidRPr="0068413D">
        <w:rPr>
          <w:color w:val="333333"/>
          <w:sz w:val="30"/>
          <w:szCs w:val="30"/>
        </w:rPr>
        <w:t>20</w:t>
      </w:r>
      <w:r w:rsidRPr="0068413D">
        <w:rPr>
          <w:rFonts w:hint="eastAsia"/>
          <w:color w:val="333333"/>
          <w:sz w:val="30"/>
          <w:szCs w:val="30"/>
        </w:rPr>
        <w:t>年度“三公经费”预算为</w:t>
      </w:r>
      <w:r w:rsidR="00872F47">
        <w:rPr>
          <w:color w:val="333333"/>
          <w:sz w:val="30"/>
          <w:szCs w:val="30"/>
        </w:rPr>
        <w:t>0</w:t>
      </w:r>
      <w:r w:rsidRPr="0068413D">
        <w:rPr>
          <w:rFonts w:hint="eastAsia"/>
          <w:color w:val="333333"/>
          <w:sz w:val="30"/>
          <w:szCs w:val="30"/>
        </w:rPr>
        <w:t>万元。“三公经费”支出预算比上年增加</w:t>
      </w:r>
      <w:r w:rsidR="00872F47">
        <w:rPr>
          <w:color w:val="333333"/>
          <w:sz w:val="30"/>
          <w:szCs w:val="30"/>
        </w:rPr>
        <w:t>0</w:t>
      </w:r>
      <w:r w:rsidRPr="0068413D">
        <w:rPr>
          <w:rFonts w:hint="eastAsia"/>
          <w:color w:val="333333"/>
          <w:sz w:val="30"/>
          <w:szCs w:val="30"/>
        </w:rPr>
        <w:t>%。</w:t>
      </w:r>
    </w:p>
    <w:p w14:paraId="78ED11C9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（二）预算执行情况</w:t>
      </w:r>
    </w:p>
    <w:p w14:paraId="39D03811" w14:textId="4652E379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预算收支情况：202</w:t>
      </w:r>
      <w:r w:rsidR="00FA34A3"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年预算总收入</w:t>
      </w:r>
      <w:r w:rsidR="00FA34A3" w:rsidRPr="0068413D">
        <w:rPr>
          <w:color w:val="333333"/>
          <w:sz w:val="30"/>
          <w:szCs w:val="30"/>
        </w:rPr>
        <w:t>687.59</w:t>
      </w:r>
      <w:r w:rsidRPr="0068413D">
        <w:rPr>
          <w:rFonts w:hint="eastAsia"/>
          <w:color w:val="333333"/>
          <w:sz w:val="30"/>
          <w:szCs w:val="30"/>
        </w:rPr>
        <w:t>万元，其中财政拨款</w:t>
      </w:r>
      <w:r w:rsidR="00FA34A3" w:rsidRPr="0068413D">
        <w:rPr>
          <w:color w:val="333333"/>
          <w:sz w:val="30"/>
          <w:szCs w:val="30"/>
        </w:rPr>
        <w:t>687.59</w:t>
      </w:r>
      <w:r w:rsidRPr="0068413D">
        <w:rPr>
          <w:rFonts w:hint="eastAsia"/>
          <w:color w:val="333333"/>
          <w:sz w:val="30"/>
          <w:szCs w:val="30"/>
        </w:rPr>
        <w:t>万元，上年结转</w:t>
      </w:r>
      <w:r w:rsidR="00FA34A3" w:rsidRPr="0068413D">
        <w:rPr>
          <w:color w:val="333333"/>
          <w:sz w:val="30"/>
          <w:szCs w:val="30"/>
        </w:rPr>
        <w:t>76.96</w:t>
      </w:r>
      <w:r w:rsidRPr="0068413D">
        <w:rPr>
          <w:rFonts w:hint="eastAsia"/>
          <w:color w:val="333333"/>
          <w:sz w:val="30"/>
          <w:szCs w:val="30"/>
        </w:rPr>
        <w:t>万元。预算总支出</w:t>
      </w:r>
      <w:r w:rsidR="00FA34A3" w:rsidRPr="0068413D">
        <w:rPr>
          <w:color w:val="333333"/>
          <w:sz w:val="30"/>
          <w:szCs w:val="30"/>
        </w:rPr>
        <w:t>764.55</w:t>
      </w:r>
      <w:r w:rsidRPr="0068413D">
        <w:rPr>
          <w:rFonts w:hint="eastAsia"/>
          <w:color w:val="333333"/>
          <w:sz w:val="30"/>
          <w:szCs w:val="30"/>
        </w:rPr>
        <w:t>万元, 其中基本支出</w:t>
      </w:r>
      <w:r w:rsidR="002F3D54">
        <w:rPr>
          <w:color w:val="333333"/>
          <w:sz w:val="30"/>
          <w:szCs w:val="30"/>
        </w:rPr>
        <w:t>764.55</w:t>
      </w:r>
      <w:r w:rsidRPr="0068413D">
        <w:rPr>
          <w:rFonts w:hint="eastAsia"/>
          <w:color w:val="333333"/>
          <w:sz w:val="30"/>
          <w:szCs w:val="30"/>
        </w:rPr>
        <w:t>万元、项目支出</w:t>
      </w:r>
      <w:r w:rsidR="002F3D54">
        <w:rPr>
          <w:color w:val="333333"/>
          <w:sz w:val="30"/>
          <w:szCs w:val="30"/>
        </w:rPr>
        <w:t>0</w:t>
      </w:r>
      <w:r w:rsidRPr="0068413D">
        <w:rPr>
          <w:rFonts w:hint="eastAsia"/>
          <w:color w:val="333333"/>
          <w:sz w:val="30"/>
          <w:szCs w:val="30"/>
        </w:rPr>
        <w:t>万元，结余</w:t>
      </w:r>
      <w:r w:rsidR="00FA34A3" w:rsidRPr="0068413D">
        <w:rPr>
          <w:color w:val="333333"/>
          <w:sz w:val="30"/>
          <w:szCs w:val="30"/>
        </w:rPr>
        <w:t>0</w:t>
      </w:r>
      <w:r w:rsidRPr="0068413D">
        <w:rPr>
          <w:rFonts w:hint="eastAsia"/>
          <w:color w:val="333333"/>
          <w:sz w:val="30"/>
          <w:szCs w:val="30"/>
        </w:rPr>
        <w:t>万元。</w:t>
      </w:r>
    </w:p>
    <w:p w14:paraId="0403BB52" w14:textId="58220B4C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202</w:t>
      </w:r>
      <w:r w:rsidR="00872F47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年我单位没有新建楼堂馆所，无新建楼堂馆所投资概算。</w:t>
      </w:r>
    </w:p>
    <w:p w14:paraId="1E35F5C8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（三）预算管理</w:t>
      </w:r>
    </w:p>
    <w:p w14:paraId="1722CDF4" w14:textId="0D672AF3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1、202</w:t>
      </w:r>
      <w:r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年，我单位支出预算</w:t>
      </w:r>
      <w:r w:rsidR="00FA34A3" w:rsidRPr="0068413D">
        <w:rPr>
          <w:color w:val="333333"/>
          <w:sz w:val="30"/>
          <w:szCs w:val="30"/>
        </w:rPr>
        <w:t>286.5</w:t>
      </w:r>
      <w:r w:rsidRPr="0068413D">
        <w:rPr>
          <w:rFonts w:hint="eastAsia"/>
          <w:color w:val="333333"/>
          <w:sz w:val="30"/>
          <w:szCs w:val="30"/>
        </w:rPr>
        <w:t>万元，实际支出</w:t>
      </w:r>
      <w:r w:rsidR="00FA34A3" w:rsidRPr="0068413D">
        <w:rPr>
          <w:color w:val="333333"/>
          <w:sz w:val="30"/>
          <w:szCs w:val="30"/>
        </w:rPr>
        <w:t>764.55</w:t>
      </w:r>
      <w:r w:rsidRPr="0068413D">
        <w:rPr>
          <w:rFonts w:hint="eastAsia"/>
          <w:color w:val="333333"/>
          <w:sz w:val="30"/>
          <w:szCs w:val="30"/>
        </w:rPr>
        <w:t>万元，预算执行率</w:t>
      </w:r>
      <w:r w:rsidR="00FA34A3" w:rsidRPr="0068413D">
        <w:rPr>
          <w:color w:val="333333"/>
          <w:sz w:val="30"/>
          <w:szCs w:val="30"/>
        </w:rPr>
        <w:t>266.86</w:t>
      </w:r>
      <w:r w:rsidRPr="0068413D">
        <w:rPr>
          <w:rFonts w:hint="eastAsia"/>
          <w:color w:val="333333"/>
          <w:sz w:val="30"/>
          <w:szCs w:val="30"/>
        </w:rPr>
        <w:t>%。其中，预算</w:t>
      </w:r>
      <w:proofErr w:type="gramStart"/>
      <w:r w:rsidRPr="0068413D">
        <w:rPr>
          <w:rFonts w:hint="eastAsia"/>
          <w:color w:val="333333"/>
          <w:sz w:val="30"/>
          <w:szCs w:val="30"/>
        </w:rPr>
        <w:t>按安排</w:t>
      </w:r>
      <w:proofErr w:type="gramEnd"/>
      <w:r w:rsidRPr="0068413D">
        <w:rPr>
          <w:rFonts w:hint="eastAsia"/>
          <w:color w:val="333333"/>
          <w:sz w:val="30"/>
          <w:szCs w:val="30"/>
        </w:rPr>
        <w:t>公用经费</w:t>
      </w:r>
      <w:r w:rsidR="00FA34A3" w:rsidRPr="0068413D">
        <w:rPr>
          <w:color w:val="333333"/>
          <w:sz w:val="30"/>
          <w:szCs w:val="30"/>
        </w:rPr>
        <w:t>26.4</w:t>
      </w:r>
      <w:r w:rsidRPr="0068413D">
        <w:rPr>
          <w:rFonts w:hint="eastAsia"/>
          <w:color w:val="333333"/>
          <w:sz w:val="30"/>
          <w:szCs w:val="30"/>
        </w:rPr>
        <w:t>万元，公用经费实际支出</w:t>
      </w:r>
      <w:r w:rsidR="00FA34A3" w:rsidRPr="0068413D">
        <w:rPr>
          <w:color w:val="333333"/>
          <w:sz w:val="30"/>
          <w:szCs w:val="30"/>
        </w:rPr>
        <w:t>12.29</w:t>
      </w:r>
      <w:r w:rsidRPr="0068413D">
        <w:rPr>
          <w:rFonts w:hint="eastAsia"/>
          <w:color w:val="333333"/>
          <w:sz w:val="30"/>
          <w:szCs w:val="30"/>
        </w:rPr>
        <w:t>万元，控制率</w:t>
      </w:r>
      <w:r w:rsidR="00FA34A3" w:rsidRPr="0068413D">
        <w:rPr>
          <w:color w:val="333333"/>
          <w:sz w:val="30"/>
          <w:szCs w:val="30"/>
        </w:rPr>
        <w:t>46.55</w:t>
      </w:r>
      <w:r w:rsidRPr="0068413D">
        <w:rPr>
          <w:rFonts w:hint="eastAsia"/>
          <w:color w:val="333333"/>
          <w:sz w:val="30"/>
          <w:szCs w:val="30"/>
        </w:rPr>
        <w:t>%。</w:t>
      </w:r>
    </w:p>
    <w:p w14:paraId="2D43CA61" w14:textId="28A64DE8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2、202</w:t>
      </w:r>
      <w:r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年，我单位“三公”经费预算安排数</w:t>
      </w:r>
      <w:r w:rsidR="0068413D"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万元，实际支出0万元，控制率100%。其中：公务运行维护经费预算数0万元，实际支出0万元，控制率0%；公务接待费预算0.7万元，实际支出0万元，控制率100%。</w:t>
      </w:r>
    </w:p>
    <w:p w14:paraId="1CB7C2AF" w14:textId="5A957B4C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202</w:t>
      </w:r>
      <w:r w:rsidRPr="0068413D">
        <w:rPr>
          <w:color w:val="333333"/>
          <w:sz w:val="30"/>
          <w:szCs w:val="30"/>
        </w:rPr>
        <w:t>1</w:t>
      </w:r>
      <w:r w:rsidRPr="0068413D">
        <w:rPr>
          <w:rFonts w:hint="eastAsia"/>
          <w:color w:val="333333"/>
          <w:sz w:val="30"/>
          <w:szCs w:val="30"/>
        </w:rPr>
        <w:t>年，我单位贯彻落实中央省市县政府关于加强财务管理，严格控制“三公经费”，厉行节约等有关文件精神，制定了内部财务管理制度，规范了公务接待和公务出差管理审批程序。在资金使用上，严格遵守各项财经法规和财务管理制度，并在永兴政府门户网站公开了部门预算和“三公经费”预算，基础数据信息和会计信息资料真实、完整。</w:t>
      </w:r>
    </w:p>
    <w:p w14:paraId="50B46613" w14:textId="030AE6A3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lastRenderedPageBreak/>
        <w:t>（四）</w:t>
      </w:r>
      <w:r w:rsidR="00E13A33">
        <w:rPr>
          <w:rFonts w:hint="eastAsia"/>
          <w:color w:val="333333"/>
          <w:sz w:val="30"/>
          <w:szCs w:val="30"/>
        </w:rPr>
        <w:t>预算支出绩效</w:t>
      </w:r>
    </w:p>
    <w:p w14:paraId="34CE215C" w14:textId="77777777" w:rsidR="0068413D" w:rsidRPr="0068413D" w:rsidRDefault="0068413D" w:rsidP="0068413D">
      <w:pPr>
        <w:rPr>
          <w:rFonts w:ascii="Calibri" w:eastAsia="宋体" w:hAnsi="Calibri" w:cs="Times New Roman"/>
          <w:sz w:val="30"/>
          <w:szCs w:val="30"/>
        </w:rPr>
      </w:pPr>
      <w:r w:rsidRPr="0068413D">
        <w:rPr>
          <w:rFonts w:ascii="宋体" w:eastAsia="宋体" w:hAnsi="宋体" w:cs="Times New Roman" w:hint="eastAsia"/>
          <w:sz w:val="30"/>
          <w:szCs w:val="30"/>
        </w:rPr>
        <w:t>一、实行规范化管理，促进社区稳定</w:t>
      </w:r>
    </w:p>
    <w:p w14:paraId="62E28E6D" w14:textId="77777777" w:rsidR="0068413D" w:rsidRPr="0068413D" w:rsidRDefault="0068413D" w:rsidP="0068413D">
      <w:pPr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68413D">
        <w:rPr>
          <w:rFonts w:ascii="Calibri" w:eastAsia="宋体" w:hAnsi="Calibri" w:cs="Calibri" w:hint="eastAsia"/>
          <w:sz w:val="30"/>
          <w:szCs w:val="30"/>
        </w:rPr>
        <w:t>1</w:t>
      </w:r>
      <w:r w:rsidRPr="0068413D">
        <w:rPr>
          <w:rFonts w:ascii="宋体" w:eastAsia="宋体" w:hAnsi="宋体" w:cs="Times New Roman" w:hint="eastAsia"/>
          <w:sz w:val="30"/>
          <w:szCs w:val="30"/>
        </w:rPr>
        <w:t>、加强网格化管理，提升服务质量。网格化管理工作安排有序，整个社区共划为</w:t>
      </w:r>
      <w:r w:rsidRPr="0068413D">
        <w:rPr>
          <w:rFonts w:ascii="Calibri" w:eastAsia="宋体" w:hAnsi="Calibri" w:cs="Calibri" w:hint="eastAsia"/>
          <w:sz w:val="30"/>
          <w:szCs w:val="30"/>
        </w:rPr>
        <w:t>6</w:t>
      </w:r>
      <w:r w:rsidRPr="0068413D">
        <w:rPr>
          <w:rFonts w:ascii="宋体" w:eastAsia="宋体" w:hAnsi="宋体" w:cs="Times New Roman" w:hint="eastAsia"/>
          <w:sz w:val="30"/>
          <w:szCs w:val="30"/>
        </w:rPr>
        <w:t>个网格。今年共采集信息</w:t>
      </w:r>
      <w:r w:rsidRPr="0068413D">
        <w:rPr>
          <w:rFonts w:ascii="Calibri" w:eastAsia="宋体" w:hAnsi="Calibri" w:cs="Calibri" w:hint="eastAsia"/>
          <w:sz w:val="30"/>
          <w:szCs w:val="30"/>
        </w:rPr>
        <w:t>906</w:t>
      </w:r>
      <w:r w:rsidRPr="0068413D">
        <w:rPr>
          <w:rFonts w:ascii="宋体" w:eastAsia="宋体" w:hAnsi="宋体" w:cs="Times New Roman" w:hint="eastAsia"/>
          <w:sz w:val="30"/>
          <w:szCs w:val="30"/>
        </w:rPr>
        <w:t>户</w:t>
      </w:r>
      <w:r w:rsidRPr="0068413D">
        <w:rPr>
          <w:rFonts w:ascii="Calibri" w:eastAsia="宋体" w:hAnsi="Calibri" w:cs="Calibri" w:hint="eastAsia"/>
          <w:sz w:val="30"/>
          <w:szCs w:val="30"/>
        </w:rPr>
        <w:t>2104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人。其中流入人口</w:t>
      </w:r>
      <w:r w:rsidRPr="0068413D">
        <w:rPr>
          <w:rFonts w:ascii="Calibri" w:eastAsia="宋体" w:hAnsi="Calibri" w:cs="Calibri" w:hint="eastAsia"/>
          <w:sz w:val="30"/>
          <w:szCs w:val="30"/>
        </w:rPr>
        <w:t>62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人、新生人口</w:t>
      </w:r>
      <w:r w:rsidRPr="0068413D">
        <w:rPr>
          <w:rFonts w:ascii="Calibri" w:eastAsia="宋体" w:hAnsi="Calibri" w:cs="Calibri" w:hint="eastAsia"/>
          <w:sz w:val="30"/>
          <w:szCs w:val="30"/>
        </w:rPr>
        <w:t>26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人、死亡人员</w:t>
      </w:r>
      <w:r w:rsidRPr="0068413D">
        <w:rPr>
          <w:rFonts w:ascii="Calibri" w:eastAsia="宋体" w:hAnsi="Calibri" w:cs="Calibri" w:hint="eastAsia"/>
          <w:sz w:val="30"/>
          <w:szCs w:val="30"/>
        </w:rPr>
        <w:t>161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人。走访重点人员、特殊人群</w:t>
      </w:r>
      <w:r w:rsidRPr="0068413D">
        <w:rPr>
          <w:rFonts w:ascii="Calibri" w:eastAsia="宋体" w:hAnsi="Calibri" w:cs="Calibri" w:hint="eastAsia"/>
          <w:sz w:val="30"/>
          <w:szCs w:val="30"/>
        </w:rPr>
        <w:t>207</w:t>
      </w:r>
      <w:r w:rsidRPr="0068413D">
        <w:rPr>
          <w:rFonts w:ascii="宋体" w:eastAsia="宋体" w:hAnsi="宋体" w:cs="Times New Roman" w:hint="eastAsia"/>
          <w:sz w:val="30"/>
          <w:szCs w:val="30"/>
        </w:rPr>
        <w:t>人次，其中走访涉法涉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诉人员</w:t>
      </w:r>
      <w:proofErr w:type="gramEnd"/>
      <w:r w:rsidRPr="0068413D">
        <w:rPr>
          <w:rFonts w:ascii="Calibri" w:eastAsia="宋体" w:hAnsi="Calibri" w:cs="Calibri" w:hint="eastAsia"/>
          <w:sz w:val="30"/>
          <w:szCs w:val="30"/>
        </w:rPr>
        <w:t>7</w:t>
      </w:r>
      <w:r w:rsidRPr="0068413D">
        <w:rPr>
          <w:rFonts w:ascii="宋体" w:eastAsia="宋体" w:hAnsi="宋体" w:cs="Times New Roman" w:hint="eastAsia"/>
          <w:sz w:val="30"/>
          <w:szCs w:val="30"/>
        </w:rPr>
        <w:t>人次、刑满释放人员</w:t>
      </w:r>
      <w:r w:rsidRPr="0068413D">
        <w:rPr>
          <w:rFonts w:ascii="Calibri" w:eastAsia="宋体" w:hAnsi="Calibri" w:cs="Calibri" w:hint="eastAsia"/>
          <w:sz w:val="30"/>
          <w:szCs w:val="30"/>
        </w:rPr>
        <w:t>48</w:t>
      </w:r>
      <w:r w:rsidRPr="0068413D">
        <w:rPr>
          <w:rFonts w:ascii="宋体" w:eastAsia="宋体" w:hAnsi="宋体" w:cs="Times New Roman" w:hint="eastAsia"/>
          <w:sz w:val="30"/>
          <w:szCs w:val="30"/>
        </w:rPr>
        <w:t>人次、精神病患者</w:t>
      </w:r>
      <w:r w:rsidRPr="0068413D">
        <w:rPr>
          <w:rFonts w:ascii="Calibri" w:eastAsia="宋体" w:hAnsi="Calibri" w:cs="Calibri" w:hint="eastAsia"/>
          <w:sz w:val="30"/>
          <w:szCs w:val="30"/>
        </w:rPr>
        <w:t>19</w:t>
      </w:r>
      <w:r w:rsidRPr="0068413D">
        <w:rPr>
          <w:rFonts w:ascii="宋体" w:eastAsia="宋体" w:hAnsi="宋体" w:cs="Times New Roman" w:hint="eastAsia"/>
          <w:sz w:val="30"/>
          <w:szCs w:val="30"/>
        </w:rPr>
        <w:t>人次、涉毒人员</w:t>
      </w:r>
      <w:r w:rsidRPr="0068413D">
        <w:rPr>
          <w:rFonts w:ascii="Calibri" w:eastAsia="宋体" w:hAnsi="Calibri" w:cs="Calibri" w:hint="eastAsia"/>
          <w:sz w:val="30"/>
          <w:szCs w:val="30"/>
        </w:rPr>
        <w:t>121</w:t>
      </w:r>
      <w:r w:rsidRPr="0068413D">
        <w:rPr>
          <w:rFonts w:ascii="宋体" w:eastAsia="宋体" w:hAnsi="宋体" w:cs="Times New Roman" w:hint="eastAsia"/>
          <w:sz w:val="30"/>
          <w:szCs w:val="30"/>
        </w:rPr>
        <w:t>人次、社区矫正人员</w:t>
      </w:r>
      <w:r w:rsidRPr="0068413D">
        <w:rPr>
          <w:rFonts w:ascii="Calibri" w:eastAsia="宋体" w:hAnsi="Calibri" w:cs="Calibri" w:hint="eastAsia"/>
          <w:sz w:val="30"/>
          <w:szCs w:val="30"/>
        </w:rPr>
        <w:t>12</w:t>
      </w:r>
      <w:r w:rsidRPr="0068413D">
        <w:rPr>
          <w:rFonts w:ascii="宋体" w:eastAsia="宋体" w:hAnsi="宋体" w:cs="Times New Roman" w:hint="eastAsia"/>
          <w:sz w:val="30"/>
          <w:szCs w:val="30"/>
        </w:rPr>
        <w:t>人次。网格入户登记完成了</w:t>
      </w:r>
      <w:r w:rsidRPr="0068413D">
        <w:rPr>
          <w:rFonts w:ascii="Calibri" w:eastAsia="宋体" w:hAnsi="Calibri" w:cs="Calibri" w:hint="eastAsia"/>
          <w:sz w:val="30"/>
          <w:szCs w:val="30"/>
        </w:rPr>
        <w:t>91%</w:t>
      </w:r>
      <w:r w:rsidRPr="0068413D">
        <w:rPr>
          <w:rFonts w:ascii="宋体" w:eastAsia="宋体" w:hAnsi="宋体" w:cs="Times New Roman" w:hint="eastAsia"/>
          <w:sz w:val="30"/>
          <w:szCs w:val="30"/>
        </w:rPr>
        <w:t>，电脑录入完成</w:t>
      </w:r>
      <w:r w:rsidRPr="0068413D">
        <w:rPr>
          <w:rFonts w:ascii="Calibri" w:eastAsia="宋体" w:hAnsi="Calibri" w:cs="Calibri" w:hint="eastAsia"/>
          <w:sz w:val="30"/>
          <w:szCs w:val="30"/>
        </w:rPr>
        <w:t>89%</w:t>
      </w:r>
      <w:r w:rsidRPr="0068413D">
        <w:rPr>
          <w:rFonts w:ascii="宋体" w:eastAsia="宋体" w:hAnsi="宋体" w:cs="Times New Roman" w:hint="eastAsia"/>
          <w:sz w:val="30"/>
          <w:szCs w:val="30"/>
        </w:rPr>
        <w:t>；规范化做好了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台账并录入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综治中心系统。</w:t>
      </w:r>
    </w:p>
    <w:p w14:paraId="287EDACB" w14:textId="77777777" w:rsidR="0068413D" w:rsidRPr="0068413D" w:rsidRDefault="0068413D" w:rsidP="0068413D">
      <w:pPr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68413D">
        <w:rPr>
          <w:rFonts w:ascii="Calibri" w:eastAsia="宋体" w:hAnsi="Calibri" w:cs="Calibri" w:hint="eastAsia"/>
          <w:sz w:val="30"/>
          <w:szCs w:val="30"/>
        </w:rPr>
        <w:t>2</w:t>
      </w:r>
      <w:r w:rsidRPr="0068413D">
        <w:rPr>
          <w:rFonts w:ascii="宋体" w:eastAsia="宋体" w:hAnsi="宋体" w:cs="Times New Roman" w:hint="eastAsia"/>
          <w:sz w:val="30"/>
          <w:szCs w:val="30"/>
        </w:rPr>
        <w:t>、综合治理、平安创建工作进一步提高，组织社区干部积极行动，定期开展</w:t>
      </w:r>
      <w:r w:rsidRPr="0068413D">
        <w:rPr>
          <w:rFonts w:ascii="Calibri" w:eastAsia="宋体" w:hAnsi="Calibri" w:cs="Times New Roman" w:hint="eastAsia"/>
          <w:sz w:val="30"/>
          <w:szCs w:val="30"/>
        </w:rPr>
        <w:t>“矛盾纠纷排查”</w:t>
      </w:r>
      <w:r w:rsidRPr="0068413D">
        <w:rPr>
          <w:rFonts w:ascii="Calibri" w:eastAsia="宋体" w:hAnsi="Calibri" w:cs="Calibri" w:hint="eastAsia"/>
          <w:sz w:val="30"/>
          <w:szCs w:val="30"/>
        </w:rPr>
        <w:t>12</w:t>
      </w:r>
      <w:r w:rsidRPr="0068413D">
        <w:rPr>
          <w:rFonts w:ascii="宋体" w:eastAsia="宋体" w:hAnsi="宋体" w:cs="Times New Roman" w:hint="eastAsia"/>
          <w:sz w:val="30"/>
          <w:szCs w:val="30"/>
        </w:rPr>
        <w:t>次，</w:t>
      </w:r>
      <w:r w:rsidRPr="0068413D">
        <w:rPr>
          <w:rFonts w:ascii="Calibri" w:eastAsia="宋体" w:hAnsi="Calibri" w:cs="Times New Roman" w:hint="eastAsia"/>
          <w:sz w:val="30"/>
          <w:szCs w:val="30"/>
        </w:rPr>
        <w:t xml:space="preserve"> </w:t>
      </w:r>
      <w:r w:rsidRPr="0068413D">
        <w:rPr>
          <w:rFonts w:ascii="Calibri" w:eastAsia="宋体" w:hAnsi="Calibri" w:cs="Times New Roman" w:hint="eastAsia"/>
          <w:sz w:val="30"/>
          <w:szCs w:val="30"/>
        </w:rPr>
        <w:t>全年摸排调处矛盾纠纷</w:t>
      </w:r>
      <w:r w:rsidRPr="0068413D">
        <w:rPr>
          <w:rFonts w:ascii="Calibri" w:eastAsia="宋体" w:hAnsi="Calibri" w:cs="Calibri" w:hint="eastAsia"/>
          <w:sz w:val="30"/>
          <w:szCs w:val="30"/>
        </w:rPr>
        <w:t>15</w:t>
      </w:r>
      <w:r w:rsidRPr="0068413D">
        <w:rPr>
          <w:rFonts w:ascii="宋体" w:eastAsia="宋体" w:hAnsi="宋体" w:cs="Times New Roman" w:hint="eastAsia"/>
          <w:sz w:val="30"/>
          <w:szCs w:val="30"/>
        </w:rPr>
        <w:t>起。</w:t>
      </w:r>
      <w:r w:rsidRPr="0068413D">
        <w:rPr>
          <w:rFonts w:ascii="Calibri" w:eastAsia="宋体" w:hAnsi="Calibri" w:cs="Times New Roman" w:hint="eastAsia"/>
          <w:sz w:val="30"/>
          <w:szCs w:val="30"/>
        </w:rPr>
        <w:t>“五位一体”</w:t>
      </w:r>
      <w:r w:rsidRPr="0068413D">
        <w:rPr>
          <w:rFonts w:ascii="Calibri" w:eastAsia="宋体" w:hAnsi="Calibri" w:cs="Times New Roman" w:hint="eastAsia"/>
          <w:sz w:val="30"/>
          <w:szCs w:val="30"/>
        </w:rPr>
        <w:t xml:space="preserve"> </w:t>
      </w:r>
      <w:r w:rsidRPr="0068413D">
        <w:rPr>
          <w:rFonts w:ascii="Calibri" w:eastAsia="宋体" w:hAnsi="Calibri" w:cs="Times New Roman" w:hint="eastAsia"/>
          <w:sz w:val="30"/>
          <w:szCs w:val="30"/>
        </w:rPr>
        <w:t>收集处理各类信访回复件</w:t>
      </w:r>
      <w:r w:rsidRPr="0068413D">
        <w:rPr>
          <w:rFonts w:ascii="Calibri" w:eastAsia="宋体" w:hAnsi="Calibri" w:cs="Calibri" w:hint="eastAsia"/>
          <w:sz w:val="30"/>
          <w:szCs w:val="30"/>
        </w:rPr>
        <w:t>20</w:t>
      </w:r>
      <w:r w:rsidRPr="0068413D">
        <w:rPr>
          <w:rFonts w:ascii="宋体" w:eastAsia="宋体" w:hAnsi="宋体" w:cs="Times New Roman" w:hint="eastAsia"/>
          <w:sz w:val="30"/>
          <w:szCs w:val="30"/>
        </w:rPr>
        <w:t>起。了解走访社区矫正人员</w:t>
      </w:r>
      <w:r w:rsidRPr="0068413D">
        <w:rPr>
          <w:rFonts w:ascii="Calibri" w:eastAsia="宋体" w:hAnsi="Calibri" w:cs="Calibri" w:hint="eastAsia"/>
          <w:sz w:val="30"/>
          <w:szCs w:val="30"/>
        </w:rPr>
        <w:t>12</w:t>
      </w:r>
      <w:r w:rsidRPr="0068413D">
        <w:rPr>
          <w:rFonts w:ascii="宋体" w:eastAsia="宋体" w:hAnsi="宋体" w:cs="Times New Roman" w:hint="eastAsia"/>
          <w:sz w:val="30"/>
          <w:szCs w:val="30"/>
        </w:rPr>
        <w:t>人次、刑满释放人员</w:t>
      </w:r>
      <w:r w:rsidRPr="0068413D">
        <w:rPr>
          <w:rFonts w:ascii="Calibri" w:eastAsia="宋体" w:hAnsi="Calibri" w:cs="Calibri" w:hint="eastAsia"/>
          <w:sz w:val="30"/>
          <w:szCs w:val="30"/>
        </w:rPr>
        <w:t>48</w:t>
      </w:r>
      <w:r w:rsidRPr="0068413D">
        <w:rPr>
          <w:rFonts w:ascii="宋体" w:eastAsia="宋体" w:hAnsi="宋体" w:cs="Times New Roman" w:hint="eastAsia"/>
          <w:sz w:val="30"/>
          <w:szCs w:val="30"/>
        </w:rPr>
        <w:t>人次、吸毒人员</w:t>
      </w:r>
      <w:proofErr w:type="gramStart"/>
      <w:r w:rsidRPr="0068413D">
        <w:rPr>
          <w:rFonts w:ascii="Calibri" w:eastAsia="宋体" w:hAnsi="Calibri" w:cs="Calibri" w:hint="eastAsia"/>
          <w:sz w:val="30"/>
          <w:szCs w:val="30"/>
        </w:rPr>
        <w:t>121</w:t>
      </w:r>
      <w:r w:rsidRPr="0068413D">
        <w:rPr>
          <w:rFonts w:ascii="宋体" w:eastAsia="宋体" w:hAnsi="宋体" w:cs="Times New Roman" w:hint="eastAsia"/>
          <w:sz w:val="30"/>
          <w:szCs w:val="30"/>
        </w:rPr>
        <w:t>余人次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、稳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控重点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人员的动向，排除不稳定因素。社区干部轮流坚持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每周巡一夜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，全年巡逻</w:t>
      </w:r>
      <w:proofErr w:type="gramStart"/>
      <w:r w:rsidRPr="0068413D">
        <w:rPr>
          <w:rFonts w:ascii="Calibri" w:eastAsia="宋体" w:hAnsi="Calibri" w:cs="Calibri" w:hint="eastAsia"/>
          <w:sz w:val="30"/>
          <w:szCs w:val="30"/>
        </w:rPr>
        <w:t>48</w:t>
      </w:r>
      <w:r w:rsidRPr="0068413D">
        <w:rPr>
          <w:rFonts w:ascii="宋体" w:eastAsia="宋体" w:hAnsi="宋体" w:cs="Times New Roman" w:hint="eastAsia"/>
          <w:sz w:val="30"/>
          <w:szCs w:val="30"/>
        </w:rPr>
        <w:t>余次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。春节和清明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特防期间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开展森林防火、文明祭祀宣传及巡逻。每月组织一次食品、消防安全大检查。大力开展扫黑除恶宣传</w:t>
      </w:r>
      <w:r w:rsidRPr="0068413D">
        <w:rPr>
          <w:rFonts w:ascii="Calibri" w:eastAsia="宋体" w:hAnsi="Calibri" w:cs="Calibri" w:hint="eastAsia"/>
          <w:sz w:val="30"/>
          <w:szCs w:val="30"/>
        </w:rPr>
        <w:t>2</w:t>
      </w:r>
      <w:r w:rsidRPr="0068413D">
        <w:rPr>
          <w:rFonts w:ascii="宋体" w:eastAsia="宋体" w:hAnsi="宋体" w:cs="Times New Roman" w:hint="eastAsia"/>
          <w:sz w:val="30"/>
          <w:szCs w:val="30"/>
        </w:rPr>
        <w:t>次、禁毒宣传</w:t>
      </w:r>
      <w:r w:rsidRPr="0068413D">
        <w:rPr>
          <w:rFonts w:ascii="Calibri" w:eastAsia="宋体" w:hAnsi="Calibri" w:cs="Calibri" w:hint="eastAsia"/>
          <w:sz w:val="30"/>
          <w:szCs w:val="30"/>
        </w:rPr>
        <w:t>8</w:t>
      </w:r>
      <w:r w:rsidRPr="0068413D">
        <w:rPr>
          <w:rFonts w:ascii="宋体" w:eastAsia="宋体" w:hAnsi="宋体" w:cs="Times New Roman" w:hint="eastAsia"/>
          <w:sz w:val="30"/>
          <w:szCs w:val="30"/>
        </w:rPr>
        <w:t>次、禁毒</w:t>
      </w:r>
      <w:r w:rsidRPr="0068413D">
        <w:rPr>
          <w:rFonts w:ascii="Calibri" w:eastAsia="宋体" w:hAnsi="Calibri" w:cs="Calibri" w:hint="eastAsia"/>
          <w:sz w:val="30"/>
          <w:szCs w:val="30"/>
        </w:rPr>
        <w:t>APP</w:t>
      </w:r>
      <w:r w:rsidRPr="0068413D">
        <w:rPr>
          <w:rFonts w:ascii="宋体" w:eastAsia="宋体" w:hAnsi="宋体" w:cs="Times New Roman" w:hint="eastAsia"/>
          <w:sz w:val="30"/>
          <w:szCs w:val="30"/>
        </w:rPr>
        <w:t>推广</w:t>
      </w:r>
      <w:r w:rsidRPr="0068413D">
        <w:rPr>
          <w:rFonts w:ascii="Calibri" w:eastAsia="宋体" w:hAnsi="Calibri" w:cs="Calibri" w:hint="eastAsia"/>
          <w:sz w:val="30"/>
          <w:szCs w:val="30"/>
        </w:rPr>
        <w:t>226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人、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反电诈</w:t>
      </w:r>
      <w:proofErr w:type="gramEnd"/>
      <w:r w:rsidRPr="0068413D">
        <w:rPr>
          <w:rFonts w:ascii="Calibri" w:eastAsia="宋体" w:hAnsi="Calibri" w:cs="Calibri" w:hint="eastAsia"/>
          <w:sz w:val="30"/>
          <w:szCs w:val="30"/>
        </w:rPr>
        <w:t>APP</w:t>
      </w:r>
      <w:r w:rsidRPr="0068413D">
        <w:rPr>
          <w:rFonts w:ascii="宋体" w:eastAsia="宋体" w:hAnsi="宋体" w:cs="Times New Roman" w:hint="eastAsia"/>
          <w:sz w:val="30"/>
          <w:szCs w:val="30"/>
        </w:rPr>
        <w:t>推广</w:t>
      </w:r>
      <w:r w:rsidRPr="0068413D">
        <w:rPr>
          <w:rFonts w:ascii="Calibri" w:eastAsia="宋体" w:hAnsi="Calibri" w:cs="Calibri" w:hint="eastAsia"/>
          <w:sz w:val="30"/>
          <w:szCs w:val="30"/>
        </w:rPr>
        <w:t>1220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人、平安创建宣传等活动</w:t>
      </w:r>
      <w:r w:rsidRPr="0068413D">
        <w:rPr>
          <w:rFonts w:ascii="Calibri" w:eastAsia="宋体" w:hAnsi="Calibri" w:cs="Calibri" w:hint="eastAsia"/>
          <w:sz w:val="30"/>
          <w:szCs w:val="30"/>
        </w:rPr>
        <w:t>2</w:t>
      </w:r>
      <w:r w:rsidRPr="0068413D">
        <w:rPr>
          <w:rFonts w:ascii="宋体" w:eastAsia="宋体" w:hAnsi="宋体" w:cs="Times New Roman" w:hint="eastAsia"/>
          <w:sz w:val="30"/>
          <w:szCs w:val="30"/>
        </w:rPr>
        <w:t>次。张贴宣传标语</w:t>
      </w:r>
      <w:r w:rsidRPr="0068413D">
        <w:rPr>
          <w:rFonts w:ascii="Calibri" w:eastAsia="宋体" w:hAnsi="Calibri" w:cs="Calibri" w:hint="eastAsia"/>
          <w:sz w:val="30"/>
          <w:szCs w:val="30"/>
        </w:rPr>
        <w:t>230</w:t>
      </w:r>
      <w:r w:rsidRPr="0068413D">
        <w:rPr>
          <w:rFonts w:ascii="宋体" w:eastAsia="宋体" w:hAnsi="宋体" w:cs="Times New Roman" w:hint="eastAsia"/>
          <w:sz w:val="30"/>
          <w:szCs w:val="30"/>
        </w:rPr>
        <w:t>余条，横幅</w:t>
      </w:r>
      <w:r w:rsidRPr="0068413D">
        <w:rPr>
          <w:rFonts w:ascii="Calibri" w:eastAsia="宋体" w:hAnsi="Calibri" w:cs="Calibri" w:hint="eastAsia"/>
          <w:sz w:val="30"/>
          <w:szCs w:val="30"/>
        </w:rPr>
        <w:t>10</w:t>
      </w:r>
      <w:r w:rsidRPr="0068413D">
        <w:rPr>
          <w:rFonts w:ascii="宋体" w:eastAsia="宋体" w:hAnsi="宋体" w:cs="Times New Roman" w:hint="eastAsia"/>
          <w:sz w:val="30"/>
          <w:szCs w:val="30"/>
        </w:rPr>
        <w:t>条，宣传栏</w:t>
      </w:r>
      <w:r w:rsidRPr="0068413D">
        <w:rPr>
          <w:rFonts w:ascii="Calibri" w:eastAsia="宋体" w:hAnsi="Calibri" w:cs="Calibri" w:hint="eastAsia"/>
          <w:sz w:val="30"/>
          <w:szCs w:val="30"/>
        </w:rPr>
        <w:t>1</w:t>
      </w:r>
      <w:r w:rsidRPr="0068413D">
        <w:rPr>
          <w:rFonts w:ascii="宋体" w:eastAsia="宋体" w:hAnsi="宋体" w:cs="Times New Roman" w:hint="eastAsia"/>
          <w:sz w:val="30"/>
          <w:szCs w:val="30"/>
        </w:rPr>
        <w:t>处，发放各类宣传单</w:t>
      </w:r>
      <w:r w:rsidRPr="0068413D">
        <w:rPr>
          <w:rFonts w:ascii="Calibri" w:eastAsia="宋体" w:hAnsi="Calibri" w:cs="Calibri" w:hint="eastAsia"/>
          <w:sz w:val="30"/>
          <w:szCs w:val="30"/>
        </w:rPr>
        <w:t>2000</w:t>
      </w:r>
      <w:r w:rsidRPr="0068413D">
        <w:rPr>
          <w:rFonts w:ascii="宋体" w:eastAsia="宋体" w:hAnsi="宋体" w:cs="Times New Roman" w:hint="eastAsia"/>
          <w:sz w:val="30"/>
          <w:szCs w:val="30"/>
        </w:rPr>
        <w:t>余份。全年民调走访共走访居民</w:t>
      </w:r>
      <w:r w:rsidRPr="0068413D">
        <w:rPr>
          <w:rFonts w:ascii="Calibri" w:eastAsia="宋体" w:hAnsi="Calibri" w:cs="Calibri" w:hint="eastAsia"/>
          <w:sz w:val="30"/>
          <w:szCs w:val="30"/>
        </w:rPr>
        <w:t>3000</w:t>
      </w:r>
      <w:r w:rsidRPr="0068413D">
        <w:rPr>
          <w:rFonts w:ascii="宋体" w:eastAsia="宋体" w:hAnsi="宋体" w:cs="Times New Roman" w:hint="eastAsia"/>
          <w:sz w:val="30"/>
          <w:szCs w:val="30"/>
        </w:rPr>
        <w:t>余人次，收集诉求</w:t>
      </w:r>
      <w:r w:rsidRPr="0068413D">
        <w:rPr>
          <w:rFonts w:ascii="Calibri" w:eastAsia="宋体" w:hAnsi="Calibri" w:cs="Calibri" w:hint="eastAsia"/>
          <w:sz w:val="30"/>
          <w:szCs w:val="30"/>
        </w:rPr>
        <w:t>2</w:t>
      </w:r>
      <w:r w:rsidRPr="0068413D">
        <w:rPr>
          <w:rFonts w:ascii="宋体" w:eastAsia="宋体" w:hAnsi="宋体" w:cs="Times New Roman" w:hint="eastAsia"/>
          <w:sz w:val="30"/>
          <w:szCs w:val="30"/>
        </w:rPr>
        <w:t>件，解决</w:t>
      </w:r>
      <w:r w:rsidRPr="0068413D">
        <w:rPr>
          <w:rFonts w:ascii="Calibri" w:eastAsia="宋体" w:hAnsi="Calibri" w:cs="Calibri" w:hint="eastAsia"/>
          <w:sz w:val="30"/>
          <w:szCs w:val="30"/>
        </w:rPr>
        <w:t>2</w:t>
      </w:r>
      <w:r w:rsidRPr="0068413D">
        <w:rPr>
          <w:rFonts w:ascii="宋体" w:eastAsia="宋体" w:hAnsi="宋体" w:cs="Times New Roman" w:hint="eastAsia"/>
          <w:sz w:val="30"/>
          <w:szCs w:val="30"/>
        </w:rPr>
        <w:t>件。在平时工作中，社区干部能仔细排查各类隐患，发现不稳定因素及时处理。经常与执法部门沟通，</w:t>
      </w:r>
      <w:r w:rsidRPr="0068413D">
        <w:rPr>
          <w:rFonts w:ascii="宋体" w:eastAsia="宋体" w:hAnsi="宋体" w:cs="Times New Roman" w:hint="eastAsia"/>
          <w:sz w:val="30"/>
          <w:szCs w:val="30"/>
        </w:rPr>
        <w:lastRenderedPageBreak/>
        <w:t>切实消除社区存在的不稳定因素，杜绝“黄”“赌”“毒”等各类社会治安案件的发生。全年社区内未发生重大刑事案件、越级上访事件和安全事故。</w:t>
      </w:r>
    </w:p>
    <w:p w14:paraId="259C6681" w14:textId="77777777" w:rsidR="0068413D" w:rsidRPr="0068413D" w:rsidRDefault="0068413D" w:rsidP="0068413D">
      <w:pPr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68413D">
        <w:rPr>
          <w:rFonts w:ascii="Calibri" w:eastAsia="宋体" w:hAnsi="Calibri" w:cs="Calibri" w:hint="eastAsia"/>
          <w:sz w:val="30"/>
          <w:szCs w:val="30"/>
        </w:rPr>
        <w:t>3</w:t>
      </w:r>
      <w:r w:rsidRPr="0068413D">
        <w:rPr>
          <w:rFonts w:ascii="宋体" w:eastAsia="宋体" w:hAnsi="宋体" w:cs="Times New Roman" w:hint="eastAsia"/>
          <w:sz w:val="30"/>
          <w:szCs w:val="30"/>
        </w:rPr>
        <w:t>、安全生产。全年消防、安全生产、食品药品、小作坊排查分别</w:t>
      </w:r>
      <w:r w:rsidRPr="0068413D">
        <w:rPr>
          <w:rFonts w:ascii="Calibri" w:eastAsia="宋体" w:hAnsi="Calibri" w:cs="Calibri" w:hint="eastAsia"/>
          <w:sz w:val="30"/>
          <w:szCs w:val="30"/>
        </w:rPr>
        <w:t>12</w:t>
      </w:r>
      <w:r w:rsidRPr="0068413D">
        <w:rPr>
          <w:rFonts w:ascii="宋体" w:eastAsia="宋体" w:hAnsi="宋体" w:cs="Times New Roman" w:hint="eastAsia"/>
          <w:sz w:val="30"/>
          <w:szCs w:val="30"/>
        </w:rPr>
        <w:t>次。责令整顿</w:t>
      </w:r>
      <w:r w:rsidRPr="0068413D">
        <w:rPr>
          <w:rFonts w:ascii="Calibri" w:eastAsia="宋体" w:hAnsi="Calibri" w:cs="Calibri" w:hint="eastAsia"/>
          <w:sz w:val="30"/>
          <w:szCs w:val="30"/>
        </w:rPr>
        <w:t>4</w:t>
      </w:r>
      <w:r w:rsidRPr="0068413D">
        <w:rPr>
          <w:rFonts w:ascii="宋体" w:eastAsia="宋体" w:hAnsi="宋体" w:cs="Times New Roman" w:hint="eastAsia"/>
          <w:sz w:val="30"/>
          <w:szCs w:val="30"/>
        </w:rPr>
        <w:t>次。在清明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特防期间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大力宣传森林防火、文明祭祀。全年张贴消防、安全生产标语</w:t>
      </w:r>
      <w:r w:rsidRPr="0068413D">
        <w:rPr>
          <w:rFonts w:ascii="Calibri" w:eastAsia="宋体" w:hAnsi="Calibri" w:cs="Calibri" w:hint="eastAsia"/>
          <w:sz w:val="30"/>
          <w:szCs w:val="30"/>
        </w:rPr>
        <w:t>120</w:t>
      </w:r>
      <w:r w:rsidRPr="0068413D">
        <w:rPr>
          <w:rFonts w:ascii="宋体" w:eastAsia="宋体" w:hAnsi="宋体" w:cs="Times New Roman" w:hint="eastAsia"/>
          <w:sz w:val="30"/>
          <w:szCs w:val="30"/>
        </w:rPr>
        <w:t>条，横幅</w:t>
      </w:r>
      <w:r w:rsidRPr="0068413D">
        <w:rPr>
          <w:rFonts w:ascii="Calibri" w:eastAsia="宋体" w:hAnsi="Calibri" w:cs="Calibri" w:hint="eastAsia"/>
          <w:sz w:val="30"/>
          <w:szCs w:val="30"/>
        </w:rPr>
        <w:t>10</w:t>
      </w:r>
      <w:r w:rsidRPr="0068413D">
        <w:rPr>
          <w:rFonts w:ascii="宋体" w:eastAsia="宋体" w:hAnsi="宋体" w:cs="Times New Roman" w:hint="eastAsia"/>
          <w:sz w:val="30"/>
          <w:szCs w:val="30"/>
        </w:rPr>
        <w:t>条。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农交安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劝导日志</w:t>
      </w:r>
      <w:r w:rsidRPr="0068413D">
        <w:rPr>
          <w:rFonts w:ascii="Calibri" w:eastAsia="宋体" w:hAnsi="Calibri" w:cs="Calibri" w:hint="eastAsia"/>
          <w:sz w:val="30"/>
          <w:szCs w:val="30"/>
        </w:rPr>
        <w:t>652</w:t>
      </w:r>
      <w:r w:rsidRPr="0068413D">
        <w:rPr>
          <w:rFonts w:ascii="宋体" w:eastAsia="宋体" w:hAnsi="宋体" w:cs="Times New Roman" w:hint="eastAsia"/>
          <w:sz w:val="30"/>
          <w:szCs w:val="30"/>
        </w:rPr>
        <w:t>条，安全生产举报平台</w:t>
      </w:r>
      <w:r w:rsidRPr="0068413D">
        <w:rPr>
          <w:rFonts w:ascii="Calibri" w:eastAsia="宋体" w:hAnsi="Calibri" w:cs="Calibri" w:hint="eastAsia"/>
          <w:sz w:val="30"/>
          <w:szCs w:val="30"/>
        </w:rPr>
        <w:t>APP</w:t>
      </w:r>
      <w:r w:rsidRPr="0068413D">
        <w:rPr>
          <w:rFonts w:ascii="宋体" w:eastAsia="宋体" w:hAnsi="宋体" w:cs="Times New Roman" w:hint="eastAsia"/>
          <w:sz w:val="30"/>
          <w:szCs w:val="30"/>
        </w:rPr>
        <w:t>推广</w:t>
      </w:r>
      <w:r w:rsidRPr="0068413D">
        <w:rPr>
          <w:rFonts w:ascii="Calibri" w:eastAsia="宋体" w:hAnsi="Calibri" w:cs="Calibri" w:hint="eastAsia"/>
          <w:sz w:val="30"/>
          <w:szCs w:val="30"/>
        </w:rPr>
        <w:t>980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人、机动车及驾驶人信息采集</w:t>
      </w:r>
      <w:r w:rsidRPr="0068413D">
        <w:rPr>
          <w:rFonts w:ascii="Calibri" w:eastAsia="宋体" w:hAnsi="Calibri" w:cs="Calibri" w:hint="eastAsia"/>
          <w:sz w:val="30"/>
          <w:szCs w:val="30"/>
        </w:rPr>
        <w:t>122</w:t>
      </w:r>
      <w:r w:rsidRPr="0068413D">
        <w:rPr>
          <w:rFonts w:ascii="宋体" w:eastAsia="宋体" w:hAnsi="宋体" w:cs="Times New Roman" w:hint="eastAsia"/>
          <w:sz w:val="30"/>
          <w:szCs w:val="30"/>
        </w:rPr>
        <w:t>人次，道路交通整治</w:t>
      </w:r>
      <w:r w:rsidRPr="0068413D">
        <w:rPr>
          <w:rFonts w:ascii="Calibri" w:eastAsia="宋体" w:hAnsi="Calibri" w:cs="Calibri" w:hint="eastAsia"/>
          <w:sz w:val="30"/>
          <w:szCs w:val="30"/>
        </w:rPr>
        <w:t>4</w:t>
      </w:r>
      <w:r w:rsidRPr="0068413D">
        <w:rPr>
          <w:rFonts w:ascii="宋体" w:eastAsia="宋体" w:hAnsi="宋体" w:cs="Times New Roman" w:hint="eastAsia"/>
          <w:sz w:val="30"/>
          <w:szCs w:val="30"/>
        </w:rPr>
        <w:t>次。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创文巩卫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活动全年对辖区主杆道、背街小巷、卫生死角整治</w:t>
      </w:r>
      <w:r w:rsidRPr="0068413D">
        <w:rPr>
          <w:rFonts w:ascii="Calibri" w:eastAsia="宋体" w:hAnsi="Calibri" w:cs="Calibri" w:hint="eastAsia"/>
          <w:sz w:val="30"/>
          <w:szCs w:val="30"/>
        </w:rPr>
        <w:t>12</w:t>
      </w:r>
      <w:r w:rsidRPr="0068413D">
        <w:rPr>
          <w:rFonts w:ascii="宋体" w:eastAsia="宋体" w:hAnsi="宋体" w:cs="Times New Roman" w:hint="eastAsia"/>
          <w:sz w:val="30"/>
          <w:szCs w:val="30"/>
        </w:rPr>
        <w:t>次。发现脏、乱、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差现家及时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责令整改。全年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张贴创文巩卫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宣传标语</w:t>
      </w:r>
      <w:r w:rsidRPr="0068413D">
        <w:rPr>
          <w:rFonts w:ascii="Calibri" w:eastAsia="宋体" w:hAnsi="Calibri" w:cs="Calibri" w:hint="eastAsia"/>
          <w:sz w:val="30"/>
          <w:szCs w:val="30"/>
        </w:rPr>
        <w:t>60</w:t>
      </w:r>
      <w:r w:rsidRPr="0068413D">
        <w:rPr>
          <w:rFonts w:ascii="宋体" w:eastAsia="宋体" w:hAnsi="宋体" w:cs="Times New Roman" w:hint="eastAsia"/>
          <w:sz w:val="30"/>
          <w:szCs w:val="30"/>
        </w:rPr>
        <w:t>条，横幅</w:t>
      </w:r>
      <w:r w:rsidRPr="0068413D">
        <w:rPr>
          <w:rFonts w:ascii="Calibri" w:eastAsia="宋体" w:hAnsi="Calibri" w:cs="Calibri" w:hint="eastAsia"/>
          <w:sz w:val="30"/>
          <w:szCs w:val="30"/>
        </w:rPr>
        <w:t>16</w:t>
      </w:r>
      <w:r w:rsidRPr="0068413D">
        <w:rPr>
          <w:rFonts w:ascii="宋体" w:eastAsia="宋体" w:hAnsi="宋体" w:cs="Times New Roman" w:hint="eastAsia"/>
          <w:sz w:val="30"/>
          <w:szCs w:val="30"/>
        </w:rPr>
        <w:t>条。公益广告牌</w:t>
      </w:r>
      <w:r w:rsidRPr="0068413D">
        <w:rPr>
          <w:rFonts w:ascii="Calibri" w:eastAsia="宋体" w:hAnsi="Calibri" w:cs="Calibri" w:hint="eastAsia"/>
          <w:sz w:val="30"/>
          <w:szCs w:val="30"/>
        </w:rPr>
        <w:t>40</w:t>
      </w:r>
      <w:r w:rsidRPr="0068413D">
        <w:rPr>
          <w:rFonts w:ascii="宋体" w:eastAsia="宋体" w:hAnsi="宋体" w:cs="Times New Roman" w:hint="eastAsia"/>
          <w:sz w:val="30"/>
          <w:szCs w:val="30"/>
        </w:rPr>
        <w:t>块，成功创建了国家文明卫生城市。开展防溺水活动，安排专人值守，辖区内未发生溺水事故；安全隐患排查</w:t>
      </w:r>
      <w:r w:rsidRPr="0068413D">
        <w:rPr>
          <w:rFonts w:ascii="Calibri" w:eastAsia="宋体" w:hAnsi="Calibri" w:cs="Calibri" w:hint="eastAsia"/>
          <w:sz w:val="30"/>
          <w:szCs w:val="30"/>
        </w:rPr>
        <w:t>3</w:t>
      </w:r>
      <w:r w:rsidRPr="0068413D">
        <w:rPr>
          <w:rFonts w:ascii="宋体" w:eastAsia="宋体" w:hAnsi="宋体" w:cs="Times New Roman" w:hint="eastAsia"/>
          <w:sz w:val="30"/>
          <w:szCs w:val="30"/>
        </w:rPr>
        <w:t>起，已解决</w:t>
      </w:r>
      <w:r w:rsidRPr="0068413D">
        <w:rPr>
          <w:rFonts w:ascii="Calibri" w:eastAsia="宋体" w:hAnsi="Calibri" w:cs="Calibri" w:hint="eastAsia"/>
          <w:sz w:val="30"/>
          <w:szCs w:val="30"/>
        </w:rPr>
        <w:t>1</w:t>
      </w:r>
      <w:r w:rsidRPr="0068413D">
        <w:rPr>
          <w:rFonts w:ascii="宋体" w:eastAsia="宋体" w:hAnsi="宋体" w:cs="Times New Roman" w:hint="eastAsia"/>
          <w:sz w:val="30"/>
          <w:szCs w:val="30"/>
        </w:rPr>
        <w:t>起，还有</w:t>
      </w:r>
      <w:r w:rsidRPr="0068413D">
        <w:rPr>
          <w:rFonts w:ascii="Calibri" w:eastAsia="宋体" w:hAnsi="Calibri" w:cs="Calibri" w:hint="eastAsia"/>
          <w:sz w:val="30"/>
          <w:szCs w:val="30"/>
        </w:rPr>
        <w:t>2</w:t>
      </w:r>
      <w:r w:rsidRPr="0068413D">
        <w:rPr>
          <w:rFonts w:ascii="宋体" w:eastAsia="宋体" w:hAnsi="宋体" w:cs="Times New Roman" w:hint="eastAsia"/>
          <w:sz w:val="30"/>
          <w:szCs w:val="30"/>
        </w:rPr>
        <w:t>起已汇报联系相关部门待解决，有效确保了社区和谐稳定。</w:t>
      </w:r>
    </w:p>
    <w:p w14:paraId="7C1524A6" w14:textId="77777777" w:rsidR="0068413D" w:rsidRPr="0068413D" w:rsidRDefault="0068413D" w:rsidP="0068413D">
      <w:pPr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68413D">
        <w:rPr>
          <w:rFonts w:ascii="宋体" w:eastAsia="宋体" w:hAnsi="宋体" w:cs="Times New Roman" w:hint="eastAsia"/>
          <w:sz w:val="30"/>
          <w:szCs w:val="30"/>
        </w:rPr>
        <w:t>二、加强民政工作管理、保障群众权益</w:t>
      </w:r>
    </w:p>
    <w:p w14:paraId="522BE093" w14:textId="77777777" w:rsidR="0068413D" w:rsidRPr="0068413D" w:rsidRDefault="0068413D" w:rsidP="0068413D">
      <w:pPr>
        <w:rPr>
          <w:rFonts w:ascii="Calibri" w:eastAsia="宋体" w:hAnsi="Calibri" w:cs="Times New Roman"/>
          <w:sz w:val="30"/>
          <w:szCs w:val="30"/>
        </w:rPr>
      </w:pPr>
      <w:r w:rsidRPr="0068413D">
        <w:rPr>
          <w:rFonts w:ascii="Calibri" w:eastAsia="宋体" w:hAnsi="Calibri" w:cs="Times New Roman" w:hint="eastAsia"/>
          <w:sz w:val="30"/>
          <w:szCs w:val="30"/>
        </w:rPr>
        <w:t xml:space="preserve">   </w:t>
      </w:r>
      <w:r w:rsidRPr="0068413D">
        <w:rPr>
          <w:rFonts w:ascii="宋体" w:eastAsia="宋体" w:hAnsi="宋体" w:cs="Times New Roman" w:hint="eastAsia"/>
          <w:sz w:val="30"/>
          <w:szCs w:val="30"/>
        </w:rPr>
        <w:t>秉承</w:t>
      </w:r>
      <w:r w:rsidRPr="0068413D">
        <w:rPr>
          <w:rFonts w:ascii="Calibri" w:eastAsia="宋体" w:hAnsi="Calibri" w:cs="Times New Roman" w:hint="eastAsia"/>
          <w:sz w:val="30"/>
          <w:szCs w:val="30"/>
        </w:rPr>
        <w:t>“以人为本、服务居民”</w:t>
      </w:r>
      <w:r w:rsidRPr="0068413D">
        <w:rPr>
          <w:rFonts w:ascii="Calibri" w:eastAsia="宋体" w:hAnsi="Calibri" w:cs="Times New Roman" w:hint="eastAsia"/>
          <w:sz w:val="30"/>
          <w:szCs w:val="30"/>
        </w:rPr>
        <w:t xml:space="preserve"> </w:t>
      </w:r>
      <w:r w:rsidRPr="0068413D">
        <w:rPr>
          <w:rFonts w:ascii="Calibri" w:eastAsia="宋体" w:hAnsi="Calibri" w:cs="Times New Roman" w:hint="eastAsia"/>
          <w:sz w:val="30"/>
          <w:szCs w:val="30"/>
        </w:rPr>
        <w:t>为宗旨，在履行社区职责的基础上，不断完善和扩大社区服务职能，扩大对社区居民的帮扶力度。</w:t>
      </w:r>
      <w:r w:rsidRPr="0068413D">
        <w:rPr>
          <w:rFonts w:ascii="宋体" w:eastAsia="宋体" w:hAnsi="宋体" w:cs="Times New Roman" w:hint="eastAsia"/>
          <w:sz w:val="30"/>
          <w:szCs w:val="30"/>
        </w:rPr>
        <w:t>一是民政优抚工作。全年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经过低保整治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和居民代表评议落实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享受低保</w:t>
      </w:r>
      <w:r w:rsidRPr="0068413D">
        <w:rPr>
          <w:rFonts w:ascii="Calibri" w:eastAsia="宋体" w:hAnsi="Calibri" w:cs="Calibri" w:hint="eastAsia"/>
          <w:sz w:val="30"/>
          <w:szCs w:val="30"/>
        </w:rPr>
        <w:t>85</w:t>
      </w:r>
      <w:r w:rsidRPr="0068413D">
        <w:rPr>
          <w:rFonts w:ascii="宋体" w:eastAsia="宋体" w:hAnsi="宋体" w:cs="Times New Roman" w:hint="eastAsia"/>
          <w:sz w:val="30"/>
          <w:szCs w:val="30"/>
        </w:rPr>
        <w:t>户</w:t>
      </w:r>
      <w:proofErr w:type="gramEnd"/>
      <w:r w:rsidRPr="0068413D">
        <w:rPr>
          <w:rFonts w:ascii="Calibri" w:eastAsia="宋体" w:hAnsi="Calibri" w:cs="Calibri" w:hint="eastAsia"/>
          <w:sz w:val="30"/>
          <w:szCs w:val="30"/>
        </w:rPr>
        <w:t>125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人。临时救助</w:t>
      </w:r>
      <w:r w:rsidRPr="0068413D">
        <w:rPr>
          <w:rFonts w:ascii="Calibri" w:eastAsia="宋体" w:hAnsi="Calibri" w:cs="Calibri" w:hint="eastAsia"/>
          <w:sz w:val="30"/>
          <w:szCs w:val="30"/>
        </w:rPr>
        <w:t>39</w:t>
      </w:r>
      <w:r w:rsidRPr="0068413D">
        <w:rPr>
          <w:rFonts w:ascii="宋体" w:eastAsia="宋体" w:hAnsi="宋体" w:cs="Times New Roman" w:hint="eastAsia"/>
          <w:sz w:val="30"/>
          <w:szCs w:val="30"/>
        </w:rPr>
        <w:t>户。大病救助</w:t>
      </w:r>
      <w:r w:rsidRPr="0068413D">
        <w:rPr>
          <w:rFonts w:ascii="Calibri" w:eastAsia="宋体" w:hAnsi="Calibri" w:cs="Calibri" w:hint="eastAsia"/>
          <w:sz w:val="30"/>
          <w:szCs w:val="30"/>
        </w:rPr>
        <w:t>20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人。发放重度残疾人补贴</w:t>
      </w:r>
      <w:r w:rsidRPr="0068413D">
        <w:rPr>
          <w:rFonts w:ascii="Calibri" w:eastAsia="宋体" w:hAnsi="Calibri" w:cs="Times New Roman" w:hint="eastAsia"/>
          <w:sz w:val="30"/>
          <w:szCs w:val="30"/>
        </w:rPr>
        <w:t xml:space="preserve"> </w:t>
      </w:r>
      <w:r w:rsidRPr="0068413D">
        <w:rPr>
          <w:rFonts w:ascii="Calibri" w:eastAsia="宋体" w:hAnsi="Calibri" w:cs="Calibri" w:hint="eastAsia"/>
          <w:sz w:val="30"/>
          <w:szCs w:val="30"/>
        </w:rPr>
        <w:t>261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人、残困补助</w:t>
      </w:r>
      <w:r w:rsidRPr="0068413D">
        <w:rPr>
          <w:rFonts w:ascii="Calibri" w:eastAsia="宋体" w:hAnsi="Calibri" w:cs="Calibri" w:hint="eastAsia"/>
          <w:sz w:val="30"/>
          <w:szCs w:val="30"/>
        </w:rPr>
        <w:t>86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人。一件事一次办</w:t>
      </w:r>
      <w:r w:rsidRPr="0068413D">
        <w:rPr>
          <w:rFonts w:ascii="Calibri" w:eastAsia="宋体" w:hAnsi="Calibri" w:cs="Calibri" w:hint="eastAsia"/>
          <w:sz w:val="30"/>
          <w:szCs w:val="30"/>
        </w:rPr>
        <w:t>APP</w:t>
      </w:r>
      <w:r w:rsidRPr="0068413D">
        <w:rPr>
          <w:rFonts w:ascii="宋体" w:eastAsia="宋体" w:hAnsi="宋体" w:cs="Times New Roman" w:hint="eastAsia"/>
          <w:sz w:val="30"/>
          <w:szCs w:val="30"/>
        </w:rPr>
        <w:t>推广</w:t>
      </w:r>
      <w:r w:rsidRPr="0068413D">
        <w:rPr>
          <w:rFonts w:ascii="Calibri" w:eastAsia="宋体" w:hAnsi="Calibri" w:cs="Calibri" w:hint="eastAsia"/>
          <w:sz w:val="30"/>
          <w:szCs w:val="30"/>
        </w:rPr>
        <w:t>1072</w:t>
      </w:r>
      <w:r w:rsidRPr="0068413D">
        <w:rPr>
          <w:rFonts w:ascii="宋体" w:eastAsia="宋体" w:hAnsi="宋体" w:cs="Times New Roman" w:hint="eastAsia"/>
          <w:sz w:val="30"/>
          <w:szCs w:val="30"/>
        </w:rPr>
        <w:t>人，春节发放困难慰问金</w:t>
      </w:r>
      <w:r w:rsidRPr="0068413D">
        <w:rPr>
          <w:rFonts w:ascii="Calibri" w:eastAsia="宋体" w:hAnsi="Calibri" w:cs="Times New Roman" w:hint="eastAsia"/>
          <w:sz w:val="30"/>
          <w:szCs w:val="30"/>
        </w:rPr>
        <w:t xml:space="preserve"> </w:t>
      </w:r>
      <w:r w:rsidRPr="0068413D">
        <w:rPr>
          <w:rFonts w:ascii="Calibri" w:eastAsia="宋体" w:hAnsi="Calibri" w:cs="Calibri" w:hint="eastAsia"/>
          <w:sz w:val="30"/>
          <w:szCs w:val="30"/>
        </w:rPr>
        <w:t>18000</w:t>
      </w:r>
      <w:r w:rsidRPr="0068413D">
        <w:rPr>
          <w:rFonts w:ascii="宋体" w:eastAsia="宋体" w:hAnsi="宋体" w:cs="Times New Roman" w:hint="eastAsia"/>
          <w:sz w:val="30"/>
          <w:szCs w:val="30"/>
        </w:rPr>
        <w:t>元，</w:t>
      </w:r>
      <w:r w:rsidRPr="0068413D">
        <w:rPr>
          <w:rFonts w:ascii="Calibri" w:eastAsia="宋体" w:hAnsi="Calibri" w:cs="Calibri" w:hint="eastAsia"/>
          <w:sz w:val="30"/>
          <w:szCs w:val="30"/>
        </w:rPr>
        <w:t>110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人。退役军人登记建档</w:t>
      </w:r>
      <w:r w:rsidRPr="0068413D">
        <w:rPr>
          <w:rFonts w:ascii="Calibri" w:eastAsia="宋体" w:hAnsi="Calibri" w:cs="Calibri" w:hint="eastAsia"/>
          <w:sz w:val="30"/>
          <w:szCs w:val="30"/>
        </w:rPr>
        <w:t>549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人。二是劳动保障工作。全年购买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城居基本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养老保</w:t>
      </w:r>
      <w:r w:rsidRPr="0068413D">
        <w:rPr>
          <w:rFonts w:ascii="宋体" w:eastAsia="宋体" w:hAnsi="宋体" w:cs="Times New Roman" w:hint="eastAsia"/>
          <w:sz w:val="30"/>
          <w:szCs w:val="30"/>
        </w:rPr>
        <w:lastRenderedPageBreak/>
        <w:t>险</w:t>
      </w:r>
      <w:r w:rsidRPr="0068413D">
        <w:rPr>
          <w:rFonts w:ascii="Calibri" w:eastAsia="宋体" w:hAnsi="Calibri" w:cs="Calibri" w:hint="eastAsia"/>
          <w:sz w:val="30"/>
          <w:szCs w:val="30"/>
        </w:rPr>
        <w:t>560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人。购买城居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医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保</w:t>
      </w:r>
      <w:r w:rsidRPr="0068413D">
        <w:rPr>
          <w:rFonts w:ascii="Calibri" w:eastAsia="宋体" w:hAnsi="Calibri" w:cs="Times New Roman" w:hint="eastAsia"/>
          <w:sz w:val="30"/>
          <w:szCs w:val="30"/>
        </w:rPr>
        <w:t xml:space="preserve"> </w:t>
      </w:r>
      <w:r w:rsidRPr="0068413D">
        <w:rPr>
          <w:rFonts w:ascii="Calibri" w:eastAsia="宋体" w:hAnsi="Calibri" w:cs="Calibri" w:hint="eastAsia"/>
          <w:sz w:val="30"/>
          <w:szCs w:val="30"/>
        </w:rPr>
        <w:t>3600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人。抚恤认证</w:t>
      </w:r>
      <w:r w:rsidRPr="0068413D">
        <w:rPr>
          <w:rFonts w:ascii="Calibri" w:eastAsia="宋体" w:hAnsi="Calibri" w:cs="Calibri" w:hint="eastAsia"/>
          <w:sz w:val="30"/>
          <w:szCs w:val="30"/>
        </w:rPr>
        <w:t>269</w:t>
      </w:r>
      <w:r w:rsidRPr="0068413D">
        <w:rPr>
          <w:rFonts w:ascii="宋体" w:eastAsia="宋体" w:hAnsi="宋体" w:cs="Times New Roman" w:hint="eastAsia"/>
          <w:sz w:val="30"/>
          <w:szCs w:val="30"/>
        </w:rPr>
        <w:t>人，死亡</w:t>
      </w:r>
      <w:r w:rsidRPr="0068413D">
        <w:rPr>
          <w:rFonts w:ascii="Calibri" w:eastAsia="宋体" w:hAnsi="Calibri" w:cs="Calibri" w:hint="eastAsia"/>
          <w:sz w:val="30"/>
          <w:szCs w:val="30"/>
        </w:rPr>
        <w:t>21</w:t>
      </w:r>
      <w:r w:rsidRPr="0068413D">
        <w:rPr>
          <w:rFonts w:ascii="宋体" w:eastAsia="宋体" w:hAnsi="宋体" w:cs="Times New Roman" w:hint="eastAsia"/>
          <w:sz w:val="30"/>
          <w:szCs w:val="30"/>
        </w:rPr>
        <w:t>人，</w:t>
      </w:r>
      <w:r w:rsidRPr="0068413D">
        <w:rPr>
          <w:rFonts w:ascii="Calibri" w:eastAsia="宋体" w:hAnsi="Calibri" w:cs="Calibri" w:hint="eastAsia"/>
          <w:sz w:val="30"/>
          <w:szCs w:val="30"/>
        </w:rPr>
        <w:t>1</w:t>
      </w:r>
      <w:r w:rsidRPr="0068413D">
        <w:rPr>
          <w:rFonts w:ascii="宋体" w:eastAsia="宋体" w:hAnsi="宋体" w:cs="Times New Roman" w:hint="eastAsia"/>
          <w:sz w:val="30"/>
          <w:szCs w:val="30"/>
        </w:rPr>
        <w:t>人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认证失联停发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抚恤待遇。享受</w:t>
      </w:r>
      <w:r w:rsidRPr="0068413D">
        <w:rPr>
          <w:rFonts w:ascii="Calibri" w:eastAsia="宋体" w:hAnsi="Calibri" w:cs="Calibri" w:hint="eastAsia"/>
          <w:sz w:val="30"/>
          <w:szCs w:val="30"/>
        </w:rPr>
        <w:t>80</w:t>
      </w:r>
      <w:r w:rsidRPr="0068413D">
        <w:rPr>
          <w:rFonts w:ascii="宋体" w:eastAsia="宋体" w:hAnsi="宋体" w:cs="Times New Roman" w:hint="eastAsia"/>
          <w:sz w:val="30"/>
          <w:szCs w:val="30"/>
        </w:rPr>
        <w:t>岁以上高龄补贴</w:t>
      </w:r>
      <w:r w:rsidRPr="0068413D">
        <w:rPr>
          <w:rFonts w:ascii="Calibri" w:eastAsia="宋体" w:hAnsi="Calibri" w:cs="Calibri" w:hint="eastAsia"/>
          <w:sz w:val="30"/>
          <w:szCs w:val="30"/>
        </w:rPr>
        <w:t>69</w:t>
      </w:r>
      <w:r w:rsidRPr="0068413D">
        <w:rPr>
          <w:rFonts w:ascii="宋体" w:eastAsia="宋体" w:hAnsi="宋体" w:cs="Times New Roman" w:hint="eastAsia"/>
          <w:sz w:val="30"/>
          <w:szCs w:val="30"/>
        </w:rPr>
        <w:t>人，</w:t>
      </w:r>
      <w:r w:rsidRPr="0068413D">
        <w:rPr>
          <w:rFonts w:ascii="Calibri" w:eastAsia="宋体" w:hAnsi="Calibri" w:cs="Calibri" w:hint="eastAsia"/>
          <w:sz w:val="30"/>
          <w:szCs w:val="30"/>
        </w:rPr>
        <w:t>90</w:t>
      </w:r>
      <w:r w:rsidRPr="0068413D">
        <w:rPr>
          <w:rFonts w:ascii="宋体" w:eastAsia="宋体" w:hAnsi="宋体" w:cs="Times New Roman" w:hint="eastAsia"/>
          <w:sz w:val="30"/>
          <w:szCs w:val="30"/>
        </w:rPr>
        <w:t>岁以上</w:t>
      </w:r>
      <w:r w:rsidRPr="0068413D">
        <w:rPr>
          <w:rFonts w:ascii="Calibri" w:eastAsia="宋体" w:hAnsi="Calibri" w:cs="Calibri" w:hint="eastAsia"/>
          <w:sz w:val="30"/>
          <w:szCs w:val="30"/>
        </w:rPr>
        <w:t>3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人。办理失业登记</w:t>
      </w:r>
      <w:r w:rsidRPr="0068413D">
        <w:rPr>
          <w:rFonts w:ascii="Calibri" w:eastAsia="宋体" w:hAnsi="Calibri" w:cs="Calibri" w:hint="eastAsia"/>
          <w:sz w:val="30"/>
          <w:szCs w:val="30"/>
        </w:rPr>
        <w:t>81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人。享受社保补贴返回</w:t>
      </w:r>
      <w:r w:rsidRPr="0068413D">
        <w:rPr>
          <w:rFonts w:ascii="Calibri" w:eastAsia="宋体" w:hAnsi="Calibri" w:cs="Calibri" w:hint="eastAsia"/>
          <w:sz w:val="30"/>
          <w:szCs w:val="30"/>
        </w:rPr>
        <w:t>110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人。小额代款</w:t>
      </w:r>
      <w:r w:rsidRPr="0068413D">
        <w:rPr>
          <w:rFonts w:ascii="Calibri" w:eastAsia="宋体" w:hAnsi="Calibri" w:cs="Calibri" w:hint="eastAsia"/>
          <w:sz w:val="30"/>
          <w:szCs w:val="30"/>
        </w:rPr>
        <w:t>6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人。城镇居民养老保险认证</w:t>
      </w:r>
      <w:r w:rsidRPr="0068413D">
        <w:rPr>
          <w:rFonts w:ascii="Calibri" w:eastAsia="宋体" w:hAnsi="Calibri" w:cs="Calibri" w:hint="eastAsia"/>
          <w:sz w:val="30"/>
          <w:szCs w:val="30"/>
        </w:rPr>
        <w:t>230</w:t>
      </w:r>
      <w:r w:rsidRPr="0068413D">
        <w:rPr>
          <w:rFonts w:ascii="宋体" w:eastAsia="宋体" w:hAnsi="宋体" w:cs="Times New Roman" w:hint="eastAsia"/>
          <w:sz w:val="30"/>
          <w:szCs w:val="30"/>
        </w:rPr>
        <w:t>人，收集社会保障卡资料</w:t>
      </w:r>
      <w:r w:rsidRPr="0068413D">
        <w:rPr>
          <w:rFonts w:ascii="Calibri" w:eastAsia="宋体" w:hAnsi="Calibri" w:cs="Calibri" w:hint="eastAsia"/>
          <w:sz w:val="30"/>
          <w:szCs w:val="30"/>
        </w:rPr>
        <w:t>356</w:t>
      </w:r>
      <w:r w:rsidRPr="0068413D">
        <w:rPr>
          <w:rFonts w:ascii="宋体" w:eastAsia="宋体" w:hAnsi="宋体" w:cs="Times New Roman" w:hint="eastAsia"/>
          <w:sz w:val="30"/>
          <w:szCs w:val="30"/>
        </w:rPr>
        <w:t>人，城镇居民养老保险追缴</w:t>
      </w:r>
      <w:r w:rsidRPr="0068413D">
        <w:rPr>
          <w:rFonts w:ascii="Calibri" w:eastAsia="宋体" w:hAnsi="Calibri" w:cs="Calibri" w:hint="eastAsia"/>
          <w:sz w:val="30"/>
          <w:szCs w:val="30"/>
        </w:rPr>
        <w:t>16</w:t>
      </w:r>
      <w:r w:rsidRPr="0068413D">
        <w:rPr>
          <w:rFonts w:ascii="宋体" w:eastAsia="宋体" w:hAnsi="宋体" w:cs="Times New Roman" w:hint="eastAsia"/>
          <w:sz w:val="30"/>
          <w:szCs w:val="30"/>
        </w:rPr>
        <w:t>人</w:t>
      </w:r>
      <w:r w:rsidRPr="0068413D">
        <w:rPr>
          <w:rFonts w:ascii="Calibri" w:eastAsia="宋体" w:hAnsi="Calibri" w:cs="Calibri" w:hint="eastAsia"/>
          <w:sz w:val="30"/>
          <w:szCs w:val="30"/>
        </w:rPr>
        <w:t>1</w:t>
      </w:r>
      <w:r w:rsidRPr="0068413D">
        <w:rPr>
          <w:rFonts w:ascii="宋体" w:eastAsia="宋体" w:hAnsi="宋体" w:cs="Times New Roman" w:hint="eastAsia"/>
          <w:sz w:val="30"/>
          <w:szCs w:val="30"/>
        </w:rPr>
        <w:t>万</w:t>
      </w:r>
      <w:r w:rsidRPr="0068413D">
        <w:rPr>
          <w:rFonts w:ascii="Calibri" w:eastAsia="宋体" w:hAnsi="Calibri" w:cs="Calibri" w:hint="eastAsia"/>
          <w:sz w:val="30"/>
          <w:szCs w:val="30"/>
        </w:rPr>
        <w:t>1</w:t>
      </w:r>
      <w:r w:rsidRPr="0068413D">
        <w:rPr>
          <w:rFonts w:ascii="宋体" w:eastAsia="宋体" w:hAnsi="宋体" w:cs="Times New Roman" w:hint="eastAsia"/>
          <w:sz w:val="30"/>
          <w:szCs w:val="30"/>
        </w:rPr>
        <w:t>千余元。三是计划生育工作，严格落实大力宣传计划生育政策，全年共办理生育证</w:t>
      </w:r>
      <w:r w:rsidRPr="0068413D">
        <w:rPr>
          <w:rFonts w:ascii="Calibri" w:eastAsia="宋体" w:hAnsi="Calibri" w:cs="Calibri" w:hint="eastAsia"/>
          <w:sz w:val="30"/>
          <w:szCs w:val="30"/>
        </w:rPr>
        <w:t>25</w:t>
      </w:r>
      <w:r w:rsidRPr="0068413D">
        <w:rPr>
          <w:rFonts w:ascii="宋体" w:eastAsia="宋体" w:hAnsi="宋体" w:cs="Times New Roman" w:hint="eastAsia"/>
          <w:sz w:val="30"/>
          <w:szCs w:val="30"/>
        </w:rPr>
        <w:t>人，增收社会扶养费约</w:t>
      </w:r>
      <w:r w:rsidRPr="0068413D">
        <w:rPr>
          <w:rFonts w:ascii="Calibri" w:eastAsia="宋体" w:hAnsi="Calibri" w:cs="Calibri" w:hint="eastAsia"/>
          <w:sz w:val="30"/>
          <w:szCs w:val="30"/>
        </w:rPr>
        <w:t>7000</w:t>
      </w:r>
      <w:r w:rsidRPr="0068413D">
        <w:rPr>
          <w:rFonts w:ascii="宋体" w:eastAsia="宋体" w:hAnsi="宋体" w:cs="Times New Roman" w:hint="eastAsia"/>
          <w:sz w:val="30"/>
          <w:szCs w:val="30"/>
        </w:rPr>
        <w:t>万元。优生优育国免</w:t>
      </w:r>
      <w:r w:rsidRPr="0068413D">
        <w:rPr>
          <w:rFonts w:ascii="Calibri" w:eastAsia="宋体" w:hAnsi="Calibri" w:cs="Calibri" w:hint="eastAsia"/>
          <w:sz w:val="30"/>
          <w:szCs w:val="30"/>
        </w:rPr>
        <w:t>25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人。全年审核发放独生子女父母奖励</w:t>
      </w:r>
      <w:r w:rsidRPr="0068413D">
        <w:rPr>
          <w:rFonts w:ascii="Calibri" w:eastAsia="宋体" w:hAnsi="Calibri" w:cs="Calibri" w:hint="eastAsia"/>
          <w:sz w:val="30"/>
          <w:szCs w:val="30"/>
        </w:rPr>
        <w:t>130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发放特扶慰问</w:t>
      </w:r>
      <w:proofErr w:type="gramEnd"/>
      <w:r w:rsidRPr="0068413D">
        <w:rPr>
          <w:rFonts w:ascii="宋体" w:eastAsia="宋体" w:hAnsi="宋体" w:cs="Times New Roman" w:hint="eastAsia"/>
          <w:sz w:val="30"/>
          <w:szCs w:val="30"/>
        </w:rPr>
        <w:t>金</w:t>
      </w:r>
      <w:r w:rsidRPr="0068413D">
        <w:rPr>
          <w:rFonts w:ascii="Calibri" w:eastAsia="宋体" w:hAnsi="Calibri" w:cs="Calibri" w:hint="eastAsia"/>
          <w:sz w:val="30"/>
          <w:szCs w:val="30"/>
        </w:rPr>
        <w:t>62</w:t>
      </w:r>
      <w:r w:rsidRPr="0068413D">
        <w:rPr>
          <w:rFonts w:ascii="宋体" w:eastAsia="宋体" w:hAnsi="宋体" w:cs="Times New Roman" w:hint="eastAsia"/>
          <w:sz w:val="30"/>
          <w:szCs w:val="30"/>
        </w:rPr>
        <w:t>户。困境儿童</w:t>
      </w:r>
      <w:r w:rsidRPr="0068413D">
        <w:rPr>
          <w:rFonts w:ascii="Calibri" w:eastAsia="宋体" w:hAnsi="Calibri" w:cs="Calibri" w:hint="eastAsia"/>
          <w:sz w:val="30"/>
          <w:szCs w:val="30"/>
        </w:rPr>
        <w:t>2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人。发放叶酸</w:t>
      </w:r>
      <w:r w:rsidRPr="0068413D">
        <w:rPr>
          <w:rFonts w:ascii="Calibri" w:eastAsia="宋体" w:hAnsi="Calibri" w:cs="Calibri" w:hint="eastAsia"/>
          <w:sz w:val="30"/>
          <w:szCs w:val="30"/>
        </w:rPr>
        <w:t>30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人。四是不折不扣完成临时性工作任务。</w:t>
      </w:r>
    </w:p>
    <w:p w14:paraId="7853535F" w14:textId="77777777" w:rsidR="0068413D" w:rsidRPr="0068413D" w:rsidRDefault="0068413D" w:rsidP="0068413D">
      <w:pPr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68413D">
        <w:rPr>
          <w:rFonts w:ascii="宋体" w:eastAsia="宋体" w:hAnsi="宋体" w:cs="Times New Roman" w:hint="eastAsia"/>
          <w:sz w:val="30"/>
          <w:szCs w:val="30"/>
        </w:rPr>
        <w:t>三、加强疫情防控管理、确保居民平安</w:t>
      </w:r>
    </w:p>
    <w:p w14:paraId="2FB259E6" w14:textId="77777777" w:rsidR="0068413D" w:rsidRPr="0068413D" w:rsidRDefault="0068413D" w:rsidP="0068413D">
      <w:pPr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68413D">
        <w:rPr>
          <w:rFonts w:ascii="Calibri" w:eastAsia="宋体" w:hAnsi="Calibri" w:cs="Calibri" w:hint="eastAsia"/>
          <w:sz w:val="30"/>
          <w:szCs w:val="30"/>
        </w:rPr>
        <w:t>2021</w:t>
      </w:r>
      <w:r w:rsidRPr="0068413D">
        <w:rPr>
          <w:rFonts w:ascii="宋体" w:eastAsia="宋体" w:hAnsi="宋体" w:cs="Times New Roman" w:hint="eastAsia"/>
          <w:sz w:val="30"/>
          <w:szCs w:val="30"/>
        </w:rPr>
        <w:t>年新冠肺炎防控防疫常态化管理工作中，发放疫情防控宣传资料和张贴宣传公告</w:t>
      </w:r>
      <w:r w:rsidRPr="0068413D">
        <w:rPr>
          <w:rFonts w:ascii="Calibri" w:eastAsia="宋体" w:hAnsi="Calibri" w:cs="Calibri" w:hint="eastAsia"/>
          <w:sz w:val="30"/>
          <w:szCs w:val="30"/>
        </w:rPr>
        <w:t>12200</w:t>
      </w:r>
      <w:r w:rsidRPr="0068413D">
        <w:rPr>
          <w:rFonts w:ascii="宋体" w:eastAsia="宋体" w:hAnsi="宋体" w:cs="Times New Roman" w:hint="eastAsia"/>
          <w:sz w:val="30"/>
          <w:szCs w:val="30"/>
        </w:rPr>
        <w:t>余份，排查在外人员</w:t>
      </w:r>
      <w:r w:rsidRPr="0068413D">
        <w:rPr>
          <w:rFonts w:ascii="Calibri" w:eastAsia="宋体" w:hAnsi="Calibri" w:cs="Calibri" w:hint="eastAsia"/>
          <w:sz w:val="30"/>
          <w:szCs w:val="30"/>
        </w:rPr>
        <w:t>1274</w:t>
      </w:r>
      <w:r w:rsidRPr="0068413D">
        <w:rPr>
          <w:rFonts w:ascii="宋体" w:eastAsia="宋体" w:hAnsi="宋体" w:cs="Times New Roman" w:hint="eastAsia"/>
          <w:sz w:val="30"/>
          <w:szCs w:val="30"/>
        </w:rPr>
        <w:t>人，境外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返永人员</w:t>
      </w:r>
      <w:proofErr w:type="gramEnd"/>
      <w:r w:rsidRPr="0068413D">
        <w:rPr>
          <w:rFonts w:ascii="Calibri" w:eastAsia="宋体" w:hAnsi="Calibri" w:cs="Calibri" w:hint="eastAsia"/>
          <w:sz w:val="30"/>
          <w:szCs w:val="30"/>
        </w:rPr>
        <w:t>14</w:t>
      </w:r>
      <w:r w:rsidRPr="0068413D">
        <w:rPr>
          <w:rFonts w:ascii="宋体" w:eastAsia="宋体" w:hAnsi="宋体" w:cs="Times New Roman" w:hint="eastAsia"/>
          <w:sz w:val="30"/>
          <w:szCs w:val="30"/>
        </w:rPr>
        <w:t>人，重点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区域返永</w:t>
      </w:r>
      <w:proofErr w:type="gramEnd"/>
      <w:r w:rsidRPr="0068413D">
        <w:rPr>
          <w:rFonts w:ascii="Calibri" w:eastAsia="宋体" w:hAnsi="Calibri" w:cs="Calibri" w:hint="eastAsia"/>
          <w:sz w:val="30"/>
          <w:szCs w:val="30"/>
        </w:rPr>
        <w:t>128</w:t>
      </w:r>
      <w:r w:rsidRPr="0068413D">
        <w:rPr>
          <w:rFonts w:ascii="宋体" w:eastAsia="宋体" w:hAnsi="宋体" w:cs="Times New Roman" w:hint="eastAsia"/>
          <w:sz w:val="30"/>
          <w:szCs w:val="30"/>
        </w:rPr>
        <w:t>人，其它</w:t>
      </w:r>
      <w:proofErr w:type="gramStart"/>
      <w:r w:rsidRPr="0068413D">
        <w:rPr>
          <w:rFonts w:ascii="宋体" w:eastAsia="宋体" w:hAnsi="宋体" w:cs="Times New Roman" w:hint="eastAsia"/>
          <w:sz w:val="30"/>
          <w:szCs w:val="30"/>
        </w:rPr>
        <w:t>地区返永</w:t>
      </w:r>
      <w:proofErr w:type="gramEnd"/>
      <w:r w:rsidRPr="0068413D">
        <w:rPr>
          <w:rFonts w:ascii="Calibri" w:eastAsia="宋体" w:hAnsi="Calibri" w:cs="Calibri" w:hint="eastAsia"/>
          <w:sz w:val="30"/>
          <w:szCs w:val="30"/>
        </w:rPr>
        <w:t>465</w:t>
      </w:r>
      <w:r w:rsidRPr="0068413D">
        <w:rPr>
          <w:rFonts w:ascii="宋体" w:eastAsia="宋体" w:hAnsi="宋体" w:cs="Times New Roman" w:hint="eastAsia"/>
          <w:sz w:val="30"/>
          <w:szCs w:val="30"/>
        </w:rPr>
        <w:t>人，集中隔离</w:t>
      </w:r>
      <w:r w:rsidRPr="0068413D">
        <w:rPr>
          <w:rFonts w:ascii="Calibri" w:eastAsia="宋体" w:hAnsi="Calibri" w:cs="Calibri" w:hint="eastAsia"/>
          <w:sz w:val="30"/>
          <w:szCs w:val="30"/>
        </w:rPr>
        <w:t>42</w:t>
      </w:r>
      <w:r w:rsidRPr="0068413D">
        <w:rPr>
          <w:rFonts w:ascii="宋体" w:eastAsia="宋体" w:hAnsi="宋体" w:cs="Times New Roman" w:hint="eastAsia"/>
          <w:sz w:val="30"/>
          <w:szCs w:val="30"/>
        </w:rPr>
        <w:t>人，居家隔离</w:t>
      </w:r>
      <w:r w:rsidRPr="0068413D">
        <w:rPr>
          <w:rFonts w:ascii="Calibri" w:eastAsia="宋体" w:hAnsi="Calibri" w:cs="Calibri" w:hint="eastAsia"/>
          <w:sz w:val="30"/>
          <w:szCs w:val="30"/>
        </w:rPr>
        <w:t>58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</w:t>
      </w:r>
      <w:r w:rsidRPr="0068413D">
        <w:rPr>
          <w:rFonts w:ascii="Calibri" w:eastAsia="宋体" w:hAnsi="Calibri" w:cs="Calibri" w:hint="eastAsia"/>
          <w:sz w:val="30"/>
          <w:szCs w:val="30"/>
        </w:rPr>
        <w:t>3</w:t>
      </w:r>
      <w:r w:rsidRPr="0068413D">
        <w:rPr>
          <w:rFonts w:ascii="宋体" w:eastAsia="宋体" w:hAnsi="宋体" w:cs="Times New Roman" w:hint="eastAsia"/>
          <w:sz w:val="30"/>
          <w:szCs w:val="30"/>
        </w:rPr>
        <w:t>岁以上疫苗接种人员</w:t>
      </w:r>
      <w:r w:rsidRPr="0068413D">
        <w:rPr>
          <w:rFonts w:ascii="Calibri" w:eastAsia="宋体" w:hAnsi="Calibri" w:cs="Calibri" w:hint="eastAsia"/>
          <w:sz w:val="30"/>
          <w:szCs w:val="30"/>
        </w:rPr>
        <w:t>7482</w:t>
      </w:r>
      <w:r w:rsidRPr="0068413D">
        <w:rPr>
          <w:rFonts w:ascii="宋体" w:eastAsia="宋体" w:hAnsi="宋体" w:cs="Times New Roman" w:hint="eastAsia"/>
          <w:sz w:val="30"/>
          <w:szCs w:val="30"/>
        </w:rPr>
        <w:t>人。</w:t>
      </w:r>
    </w:p>
    <w:p w14:paraId="682FA618" w14:textId="77777777" w:rsidR="0068413D" w:rsidRPr="0068413D" w:rsidRDefault="0068413D" w:rsidP="0068413D">
      <w:pPr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68413D">
        <w:rPr>
          <w:rFonts w:ascii="宋体" w:eastAsia="宋体" w:hAnsi="宋体" w:cs="Times New Roman" w:hint="eastAsia"/>
          <w:sz w:val="30"/>
          <w:szCs w:val="30"/>
        </w:rPr>
        <w:t>四、社区规范明显改善</w:t>
      </w:r>
    </w:p>
    <w:p w14:paraId="0703C2E2" w14:textId="77777777" w:rsidR="0068413D" w:rsidRPr="0068413D" w:rsidRDefault="0068413D" w:rsidP="0068413D">
      <w:pPr>
        <w:rPr>
          <w:rFonts w:ascii="Calibri" w:eastAsia="宋体" w:hAnsi="Calibri" w:cs="Times New Roman"/>
          <w:sz w:val="30"/>
          <w:szCs w:val="30"/>
        </w:rPr>
      </w:pPr>
      <w:r w:rsidRPr="0068413D">
        <w:rPr>
          <w:rFonts w:ascii="宋体" w:eastAsia="宋体" w:hAnsi="宋体" w:cs="Times New Roman" w:hint="eastAsia"/>
          <w:sz w:val="30"/>
          <w:szCs w:val="30"/>
        </w:rPr>
        <w:t>在狠抓具体事务工作的同时，注重社区规范化建设，在建立健全社区发展长效机制上下功夫，从规范社区管理和资料档案管理上入手，逐步完善定期走访、每月例会制度，积极探讨班子议事制度和民主监督制度，力争用制度管事，用制度管人，社区工作人员实行了上下班打卡制。做到了社区工作规范化、制度化。</w:t>
      </w:r>
    </w:p>
    <w:p w14:paraId="2CA7011E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bCs/>
          <w:color w:val="333333"/>
          <w:sz w:val="32"/>
          <w:szCs w:val="32"/>
        </w:rPr>
      </w:pPr>
      <w:r w:rsidRPr="0068413D">
        <w:rPr>
          <w:rFonts w:hint="eastAsia"/>
          <w:b/>
          <w:bCs/>
          <w:color w:val="333333"/>
          <w:sz w:val="32"/>
          <w:szCs w:val="32"/>
        </w:rPr>
        <w:lastRenderedPageBreak/>
        <w:t>七、存在的主要问题和下一步改进措施</w:t>
      </w:r>
    </w:p>
    <w:p w14:paraId="1DE294EC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（一）存在的问题</w:t>
      </w:r>
    </w:p>
    <w:p w14:paraId="1877DDFB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1.预算前瞻性不够。年前预算时，对一些支出把握不准，导致实际支出与预算有一定偏差。</w:t>
      </w:r>
    </w:p>
    <w:p w14:paraId="498B9B28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2.相关管理制度有待进一步完善。在预算、支出、国有资产管理等方面的制度还不很完善，不便于精准管理。</w:t>
      </w:r>
    </w:p>
    <w:p w14:paraId="0BCC377C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（二）下一步改进措施</w:t>
      </w:r>
    </w:p>
    <w:p w14:paraId="34793D61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1.科学合理编制预算，严格执行预算。加强预算编制的前瞻性，按照新《预算法》及其实施条例的相关规定，按政策规定及本部门的发展规划，结合上一年度预算执行情况和本年度预算收支变化因素，科学、合理地编制本年预算草案，避免预算支出与实际执行出现较大偏差的情况，执行中确需调剂预算的，按规定程序报经批准。</w:t>
      </w:r>
    </w:p>
    <w:p w14:paraId="2A3487F5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2.完善管理制度，进一步加强管理。进一步贯彻落实中央八项规定，完善本部门“三公经费”等公务支出管理制度及厉行节约制度，加强经费审批和控制，规范支出标准与范围，并严格执行。严格按照《固定资产管理办法》的规定加强固定资产管理，及时登记、</w:t>
      </w:r>
      <w:proofErr w:type="gramStart"/>
      <w:r w:rsidRPr="0068413D">
        <w:rPr>
          <w:rFonts w:hint="eastAsia"/>
          <w:color w:val="333333"/>
          <w:sz w:val="30"/>
          <w:szCs w:val="30"/>
        </w:rPr>
        <w:t>更新台</w:t>
      </w:r>
      <w:proofErr w:type="gramEnd"/>
      <w:r w:rsidRPr="0068413D">
        <w:rPr>
          <w:rFonts w:hint="eastAsia"/>
          <w:color w:val="333333"/>
          <w:sz w:val="30"/>
          <w:szCs w:val="30"/>
        </w:rPr>
        <w:t>账，加强资产卡片管理，年终前对各类实物资产进行全面盘点，确保账实相符。</w:t>
      </w:r>
    </w:p>
    <w:p w14:paraId="3C50940D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3.加强新行政单位会计制度和新预算法学习培训。加强新《预算法》《行政单位会计制度》《内控制度》等制度的学习培训，规范部门预算收支核算，一是严格按项目和进度执行预算，增强</w:t>
      </w:r>
      <w:r w:rsidRPr="0068413D">
        <w:rPr>
          <w:rFonts w:hint="eastAsia"/>
          <w:color w:val="333333"/>
          <w:sz w:val="30"/>
          <w:szCs w:val="30"/>
        </w:rPr>
        <w:lastRenderedPageBreak/>
        <w:t>预算的约束力和严肃性。二是落实预算执行分析，及时了解预算执行差异，切实提高部门预算收支管理水平。</w:t>
      </w:r>
    </w:p>
    <w:p w14:paraId="7A4C8C96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bCs/>
          <w:color w:val="333333"/>
          <w:sz w:val="32"/>
          <w:szCs w:val="32"/>
        </w:rPr>
      </w:pPr>
      <w:r w:rsidRPr="0068413D">
        <w:rPr>
          <w:rFonts w:hint="eastAsia"/>
          <w:b/>
          <w:bCs/>
          <w:color w:val="333333"/>
          <w:sz w:val="32"/>
          <w:szCs w:val="32"/>
        </w:rPr>
        <w:t>八、绩效自评结果拟应用和公开情况</w:t>
      </w:r>
    </w:p>
    <w:p w14:paraId="65BA5CD6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将本次绩效自评结果在政府</w:t>
      </w:r>
      <w:proofErr w:type="gramStart"/>
      <w:r w:rsidRPr="0068413D">
        <w:rPr>
          <w:rFonts w:hint="eastAsia"/>
          <w:color w:val="333333"/>
          <w:sz w:val="30"/>
          <w:szCs w:val="30"/>
        </w:rPr>
        <w:t>门户网</w:t>
      </w:r>
      <w:proofErr w:type="gramEnd"/>
      <w:r w:rsidRPr="0068413D">
        <w:rPr>
          <w:rFonts w:hint="eastAsia"/>
          <w:color w:val="333333"/>
          <w:sz w:val="30"/>
          <w:szCs w:val="30"/>
        </w:rPr>
        <w:t>公开，并运用到单位整体运行管理中，对不足之处加以改进完善，提高单位整体支出绩效水平。</w:t>
      </w:r>
    </w:p>
    <w:p w14:paraId="398871CF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bCs/>
          <w:color w:val="333333"/>
          <w:sz w:val="32"/>
          <w:szCs w:val="32"/>
        </w:rPr>
      </w:pPr>
      <w:r w:rsidRPr="0068413D">
        <w:rPr>
          <w:rFonts w:hint="eastAsia"/>
          <w:b/>
          <w:bCs/>
          <w:color w:val="333333"/>
          <w:sz w:val="32"/>
          <w:szCs w:val="32"/>
        </w:rPr>
        <w:t>九、其他需要说明的情况</w:t>
      </w:r>
    </w:p>
    <w:p w14:paraId="4282D389" w14:textId="77777777" w:rsidR="006D5D0E" w:rsidRPr="0068413D" w:rsidRDefault="006D5D0E" w:rsidP="006D5D0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  <w:sz w:val="30"/>
          <w:szCs w:val="30"/>
        </w:rPr>
      </w:pPr>
      <w:r w:rsidRPr="0068413D">
        <w:rPr>
          <w:rFonts w:hint="eastAsia"/>
          <w:color w:val="333333"/>
          <w:sz w:val="30"/>
          <w:szCs w:val="30"/>
        </w:rPr>
        <w:t>无</w:t>
      </w:r>
    </w:p>
    <w:p w14:paraId="308B0ED0" w14:textId="77777777" w:rsidR="005A60B6" w:rsidRPr="0068413D" w:rsidRDefault="005A60B6">
      <w:pPr>
        <w:rPr>
          <w:sz w:val="30"/>
          <w:szCs w:val="30"/>
        </w:rPr>
      </w:pPr>
    </w:p>
    <w:sectPr w:rsidR="005A60B6" w:rsidRPr="00684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5396" w14:textId="77777777" w:rsidR="00EE066F" w:rsidRDefault="00EE066F" w:rsidP="00E13A33">
      <w:r>
        <w:separator/>
      </w:r>
    </w:p>
  </w:endnote>
  <w:endnote w:type="continuationSeparator" w:id="0">
    <w:p w14:paraId="4BFB3B8A" w14:textId="77777777" w:rsidR="00EE066F" w:rsidRDefault="00EE066F" w:rsidP="00E1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A97F" w14:textId="77777777" w:rsidR="00EE066F" w:rsidRDefault="00EE066F" w:rsidP="00E13A33">
      <w:r>
        <w:separator/>
      </w:r>
    </w:p>
  </w:footnote>
  <w:footnote w:type="continuationSeparator" w:id="0">
    <w:p w14:paraId="7A81AF14" w14:textId="77777777" w:rsidR="00EE066F" w:rsidRDefault="00EE066F" w:rsidP="00E1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7B"/>
    <w:rsid w:val="0013724E"/>
    <w:rsid w:val="002D4299"/>
    <w:rsid w:val="002F3D54"/>
    <w:rsid w:val="002F7441"/>
    <w:rsid w:val="003B2D19"/>
    <w:rsid w:val="003B68CE"/>
    <w:rsid w:val="005A60B6"/>
    <w:rsid w:val="0068413D"/>
    <w:rsid w:val="006D5D0E"/>
    <w:rsid w:val="00872F47"/>
    <w:rsid w:val="00AD3E49"/>
    <w:rsid w:val="00B472E5"/>
    <w:rsid w:val="00B74649"/>
    <w:rsid w:val="00BB75D8"/>
    <w:rsid w:val="00C0198B"/>
    <w:rsid w:val="00C33A7B"/>
    <w:rsid w:val="00C73792"/>
    <w:rsid w:val="00E13A33"/>
    <w:rsid w:val="00E20536"/>
    <w:rsid w:val="00EE066F"/>
    <w:rsid w:val="00F66A02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A1798"/>
  <w15:chartTrackingRefBased/>
  <w15:docId w15:val="{E0A7EA7C-69A1-4A0C-992F-5D894833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D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1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3A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3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3A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372148460@qq.com</dc:creator>
  <cp:keywords/>
  <dc:description/>
  <cp:lastModifiedBy>372148460@qq.com</cp:lastModifiedBy>
  <cp:revision>16</cp:revision>
  <dcterms:created xsi:type="dcterms:W3CDTF">2022-03-19T08:40:00Z</dcterms:created>
  <dcterms:modified xsi:type="dcterms:W3CDTF">2022-10-26T08:23:00Z</dcterms:modified>
</cp:coreProperties>
</file>